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CD" w:rsidRDefault="0001387D">
      <w:r>
        <w:t xml:space="preserve">Literatuursuggesties bij de onderzoekslijn: </w:t>
      </w:r>
      <w:r w:rsidRPr="0001387D">
        <w:t xml:space="preserve">Therapietrouw (compliantie, </w:t>
      </w:r>
      <w:proofErr w:type="spellStart"/>
      <w:r w:rsidRPr="0001387D">
        <w:t>adherentie</w:t>
      </w:r>
      <w:proofErr w:type="spellEnd"/>
      <w:r w:rsidRPr="0001387D">
        <w:t>, concordantie)</w:t>
      </w:r>
      <w:r>
        <w:br/>
        <w:t>NCOI Onderzoeksinstituut – Master Fysiotherapie</w:t>
      </w:r>
    </w:p>
    <w:p w:rsidR="0001387D" w:rsidRDefault="0001387D" w:rsidP="0001387D">
      <w:bookmarkStart w:id="0" w:name="_GoBack"/>
      <w:r>
        <w:t>Literatuur(suggesties)</w:t>
      </w:r>
    </w:p>
    <w:bookmarkEnd w:id="0"/>
    <w:p w:rsidR="0001387D" w:rsidRDefault="0001387D" w:rsidP="0001387D">
      <w:pPr>
        <w:pStyle w:val="Lijstalinea"/>
        <w:numPr>
          <w:ilvl w:val="0"/>
          <w:numId w:val="1"/>
        </w:numPr>
      </w:pPr>
      <w:r>
        <w:fldChar w:fldCharType="begin"/>
      </w:r>
      <w:r>
        <w:instrText xml:space="preserve"> HYPERLINK "http://www.rijksoverheid.nl/onderwerpen/betaalbaarheid-van-de-zorg/documenten-en-publicaties/rapporten/2012/06/12/rapport-de-zorg-hoeveel-extra-is-het-ons-waard.html" </w:instrText>
      </w:r>
      <w:r>
        <w:fldChar w:fldCharType="separate"/>
      </w:r>
      <w:r w:rsidRPr="00A01EA0">
        <w:rPr>
          <w:rStyle w:val="Hyperlink"/>
        </w:rPr>
        <w:t>http://www.rijksoverheid.nl/onderwerpen/betaalbaarheid-van-de-zorg/documenten-en-publicaties/rapporten/2012/06/12/rapport-de-zorg-hoeveel-extra-is-het-ons-waard.html</w:t>
      </w:r>
      <w:r>
        <w:rPr>
          <w:rStyle w:val="Hyperlink"/>
        </w:rPr>
        <w:fldChar w:fldCharType="end"/>
      </w:r>
    </w:p>
    <w:p w:rsidR="0001387D" w:rsidRPr="00A01EA0" w:rsidRDefault="0001387D" w:rsidP="0001387D">
      <w:pPr>
        <w:pStyle w:val="Lijstalinea"/>
        <w:rPr>
          <w:rStyle w:val="Hyperlink"/>
        </w:rPr>
      </w:pPr>
    </w:p>
    <w:p w:rsidR="0001387D" w:rsidRDefault="0001387D" w:rsidP="0001387D">
      <w:pPr>
        <w:pStyle w:val="Lijstalinea"/>
        <w:numPr>
          <w:ilvl w:val="0"/>
          <w:numId w:val="1"/>
        </w:numPr>
      </w:pPr>
      <w:proofErr w:type="spellStart"/>
      <w:r w:rsidRPr="00A01EA0">
        <w:rPr>
          <w:lang w:val="en-US"/>
        </w:rPr>
        <w:t>Guyatt</w:t>
      </w:r>
      <w:proofErr w:type="spellEnd"/>
      <w:r w:rsidRPr="00A01EA0">
        <w:rPr>
          <w:lang w:val="en-US"/>
        </w:rPr>
        <w:t>,</w:t>
      </w:r>
      <w:r>
        <w:rPr>
          <w:lang w:val="en-US"/>
        </w:rPr>
        <w:t xml:space="preserve"> G, </w:t>
      </w:r>
      <w:proofErr w:type="spellStart"/>
      <w:r w:rsidRPr="00A01EA0">
        <w:rPr>
          <w:lang w:val="en-US"/>
        </w:rPr>
        <w:t>Rennie</w:t>
      </w:r>
      <w:proofErr w:type="spellEnd"/>
      <w:r>
        <w:rPr>
          <w:lang w:val="en-US"/>
        </w:rPr>
        <w:t>, D., Meade, M.O. &amp; Cook, D.J. (2008, 2</w:t>
      </w:r>
      <w:r w:rsidRPr="001C26D2">
        <w:rPr>
          <w:vertAlign w:val="superscript"/>
          <w:lang w:val="en-US"/>
        </w:rPr>
        <w:t>nd</w:t>
      </w:r>
      <w:r>
        <w:rPr>
          <w:lang w:val="en-US"/>
        </w:rPr>
        <w:t xml:space="preserve"> edition)</w:t>
      </w:r>
      <w:r w:rsidRPr="00A01EA0">
        <w:rPr>
          <w:lang w:val="en-US"/>
        </w:rPr>
        <w:t xml:space="preserve">. </w:t>
      </w:r>
      <w:r w:rsidRPr="001C26D2">
        <w:rPr>
          <w:i/>
          <w:lang w:val="en-US"/>
        </w:rPr>
        <w:t>Users’ guide to the medical literature. Manual for evidence-based clinical practice</w:t>
      </w:r>
      <w:r w:rsidRPr="00A01EA0">
        <w:rPr>
          <w:lang w:val="en-US"/>
        </w:rPr>
        <w:t xml:space="preserve">. </w:t>
      </w:r>
      <w:r>
        <w:rPr>
          <w:lang w:val="en-US"/>
        </w:rPr>
        <w:t xml:space="preserve">Chicago: </w:t>
      </w:r>
      <w:r w:rsidRPr="00A01EA0">
        <w:t>AMA Press</w:t>
      </w:r>
      <w:r>
        <w:t>. ISBN 9780071590341.</w:t>
      </w:r>
    </w:p>
    <w:p w:rsidR="0001387D" w:rsidRPr="00A01EA0" w:rsidRDefault="0001387D" w:rsidP="0001387D">
      <w:pPr>
        <w:pStyle w:val="Lijstalinea"/>
      </w:pPr>
    </w:p>
    <w:p w:rsidR="0001387D" w:rsidRDefault="0001387D" w:rsidP="0001387D">
      <w:pPr>
        <w:pStyle w:val="Lijstalinea"/>
        <w:numPr>
          <w:ilvl w:val="0"/>
          <w:numId w:val="1"/>
        </w:numPr>
      </w:pPr>
      <w:proofErr w:type="spellStart"/>
      <w:r w:rsidRPr="00A01EA0">
        <w:t>Westein</w:t>
      </w:r>
      <w:proofErr w:type="spellEnd"/>
      <w:r>
        <w:t>,</w:t>
      </w:r>
      <w:r w:rsidRPr="00A01EA0">
        <w:t xml:space="preserve"> M. </w:t>
      </w:r>
      <w:r>
        <w:t xml:space="preserve">(2008). </w:t>
      </w:r>
      <w:r w:rsidRPr="001C26D2">
        <w:rPr>
          <w:i/>
        </w:rPr>
        <w:t>Tijd voor een beter gebruik van medicijnen. Aanbevelingen voor een samenhangende en gecoördineerde aanpak van therapietrouw</w:t>
      </w:r>
      <w:r>
        <w:t>. Utrecht: NPCF.</w:t>
      </w:r>
    </w:p>
    <w:p w:rsidR="0001387D" w:rsidRPr="00A01EA0" w:rsidRDefault="0001387D" w:rsidP="0001387D">
      <w:pPr>
        <w:pStyle w:val="Lijstalinea"/>
      </w:pPr>
    </w:p>
    <w:p w:rsidR="0001387D" w:rsidRDefault="0001387D" w:rsidP="0001387D">
      <w:pPr>
        <w:pStyle w:val="Lijstalinea"/>
        <w:numPr>
          <w:ilvl w:val="0"/>
          <w:numId w:val="1"/>
        </w:numPr>
      </w:pPr>
      <w:proofErr w:type="spellStart"/>
      <w:r w:rsidRPr="00A01EA0">
        <w:t>Egede</w:t>
      </w:r>
      <w:proofErr w:type="spellEnd"/>
      <w:r>
        <w:t>,</w:t>
      </w:r>
      <w:r w:rsidRPr="00A01EA0">
        <w:t xml:space="preserve"> L</w:t>
      </w:r>
      <w:r>
        <w:t>.</w:t>
      </w:r>
      <w:r w:rsidRPr="00A01EA0">
        <w:t>E</w:t>
      </w:r>
      <w:r>
        <w:t>.</w:t>
      </w:r>
      <w:r w:rsidRPr="00A01EA0">
        <w:t xml:space="preserve">, </w:t>
      </w:r>
      <w:proofErr w:type="spellStart"/>
      <w:r w:rsidRPr="00A01EA0">
        <w:t>Gebregziabher</w:t>
      </w:r>
      <w:proofErr w:type="spellEnd"/>
      <w:r>
        <w:t>,</w:t>
      </w:r>
      <w:r w:rsidRPr="00A01EA0">
        <w:t xml:space="preserve"> M</w:t>
      </w:r>
      <w:r>
        <w:t>.</w:t>
      </w:r>
      <w:r w:rsidRPr="00A01EA0">
        <w:t xml:space="preserve">, </w:t>
      </w:r>
      <w:proofErr w:type="spellStart"/>
      <w:r w:rsidRPr="00A01EA0">
        <w:t>Dismuke</w:t>
      </w:r>
      <w:proofErr w:type="spellEnd"/>
      <w:r>
        <w:t>,</w:t>
      </w:r>
      <w:r w:rsidRPr="00A01EA0">
        <w:t xml:space="preserve"> C</w:t>
      </w:r>
      <w:r>
        <w:t>.</w:t>
      </w:r>
      <w:r w:rsidRPr="00A01EA0">
        <w:t>E</w:t>
      </w:r>
      <w:r>
        <w:t>.</w:t>
      </w:r>
      <w:r w:rsidRPr="00A01EA0">
        <w:t>, Lynch</w:t>
      </w:r>
      <w:r>
        <w:t>,</w:t>
      </w:r>
      <w:r w:rsidRPr="00A01EA0">
        <w:t xml:space="preserve"> C</w:t>
      </w:r>
      <w:r>
        <w:t>.</w:t>
      </w:r>
      <w:r w:rsidRPr="00A01EA0">
        <w:t>P</w:t>
      </w:r>
      <w:r>
        <w:t>.</w:t>
      </w:r>
      <w:r w:rsidRPr="00A01EA0">
        <w:t>, Axon</w:t>
      </w:r>
      <w:r>
        <w:t>,</w:t>
      </w:r>
      <w:r w:rsidRPr="00A01EA0">
        <w:t xml:space="preserve"> R</w:t>
      </w:r>
      <w:r>
        <w:t>.</w:t>
      </w:r>
      <w:r w:rsidRPr="00A01EA0">
        <w:t>N</w:t>
      </w:r>
      <w:r>
        <w:t>.</w:t>
      </w:r>
      <w:r w:rsidRPr="00A01EA0">
        <w:t xml:space="preserve">, </w:t>
      </w:r>
      <w:proofErr w:type="spellStart"/>
      <w:r w:rsidRPr="00A01EA0">
        <w:t>Zhao</w:t>
      </w:r>
      <w:proofErr w:type="spellEnd"/>
      <w:r>
        <w:t>,</w:t>
      </w:r>
      <w:r w:rsidRPr="00A01EA0">
        <w:t xml:space="preserve"> Y</w:t>
      </w:r>
      <w:r>
        <w:t>. &amp;</w:t>
      </w:r>
      <w:r w:rsidRPr="00A01EA0">
        <w:t xml:space="preserve"> </w:t>
      </w:r>
      <w:proofErr w:type="spellStart"/>
      <w:r w:rsidRPr="00A01EA0">
        <w:t>Mauldin</w:t>
      </w:r>
      <w:proofErr w:type="spellEnd"/>
      <w:r>
        <w:t>,</w:t>
      </w:r>
      <w:r w:rsidRPr="00A01EA0">
        <w:t xml:space="preserve"> P</w:t>
      </w:r>
      <w:r>
        <w:t>.</w:t>
      </w:r>
      <w:r w:rsidRPr="00A01EA0">
        <w:t xml:space="preserve">D. </w:t>
      </w:r>
      <w:r>
        <w:t xml:space="preserve">(2012). </w:t>
      </w:r>
      <w:r w:rsidRPr="00576E73">
        <w:rPr>
          <w:lang w:val="en-US"/>
        </w:rPr>
        <w:t xml:space="preserve">Medication </w:t>
      </w:r>
      <w:proofErr w:type="spellStart"/>
      <w:r w:rsidRPr="00576E73">
        <w:rPr>
          <w:lang w:val="en-US"/>
        </w:rPr>
        <w:t>nonadherence</w:t>
      </w:r>
      <w:proofErr w:type="spellEnd"/>
      <w:r w:rsidRPr="00576E73">
        <w:rPr>
          <w:lang w:val="en-US"/>
        </w:rPr>
        <w:t xml:space="preserve"> in diabetes: longitudinal effects on costs and potential cost savings from improvement</w:t>
      </w:r>
      <w:r w:rsidRPr="00A01EA0">
        <w:rPr>
          <w:lang w:val="en-US"/>
        </w:rPr>
        <w:t xml:space="preserve">. </w:t>
      </w:r>
      <w:r w:rsidRPr="00576E73">
        <w:rPr>
          <w:i/>
        </w:rPr>
        <w:t>Diabetes Care</w:t>
      </w:r>
      <w:r w:rsidRPr="00A01EA0">
        <w:t>. 35</w:t>
      </w:r>
      <w:r>
        <w:t xml:space="preserve"> </w:t>
      </w:r>
      <w:r w:rsidRPr="00A01EA0">
        <w:t>(12)</w:t>
      </w:r>
      <w:r>
        <w:t xml:space="preserve">, p. </w:t>
      </w:r>
      <w:r w:rsidRPr="00A01EA0">
        <w:t>2</w:t>
      </w:r>
      <w:r>
        <w:t>.533-2.539</w:t>
      </w:r>
      <w:r w:rsidRPr="00A01EA0">
        <w:t xml:space="preserve"> </w:t>
      </w:r>
    </w:p>
    <w:p w:rsidR="0001387D" w:rsidRPr="00A01EA0" w:rsidRDefault="0001387D" w:rsidP="0001387D">
      <w:pPr>
        <w:pStyle w:val="Lijstalinea"/>
      </w:pPr>
    </w:p>
    <w:p w:rsidR="0001387D" w:rsidRDefault="0001387D" w:rsidP="0001387D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 w:rsidRPr="00A01EA0">
        <w:rPr>
          <w:lang w:val="en-US"/>
        </w:rPr>
        <w:t>Sabaté</w:t>
      </w:r>
      <w:proofErr w:type="spellEnd"/>
      <w:r>
        <w:rPr>
          <w:lang w:val="en-US"/>
        </w:rPr>
        <w:t>,</w:t>
      </w:r>
      <w:r w:rsidRPr="00A01EA0">
        <w:rPr>
          <w:lang w:val="en-US"/>
        </w:rPr>
        <w:t xml:space="preserve"> E. </w:t>
      </w:r>
      <w:r>
        <w:rPr>
          <w:lang w:val="en-US"/>
        </w:rPr>
        <w:t xml:space="preserve">(2003). </w:t>
      </w:r>
      <w:r w:rsidRPr="00576E73">
        <w:rPr>
          <w:i/>
          <w:lang w:val="en-US"/>
        </w:rPr>
        <w:t>Adherence to long-term therapies. Evidence for action</w:t>
      </w:r>
      <w:r w:rsidRPr="00A01EA0">
        <w:rPr>
          <w:lang w:val="en-US"/>
        </w:rPr>
        <w:t>. Geneva: World Health Organization</w:t>
      </w:r>
      <w:r>
        <w:rPr>
          <w:lang w:val="en-US"/>
        </w:rPr>
        <w:t>.</w:t>
      </w:r>
    </w:p>
    <w:p w:rsidR="0001387D" w:rsidRPr="00A01EA0" w:rsidRDefault="0001387D" w:rsidP="0001387D">
      <w:pPr>
        <w:pStyle w:val="Lijstalinea"/>
        <w:rPr>
          <w:lang w:val="en-US"/>
        </w:rPr>
      </w:pPr>
    </w:p>
    <w:p w:rsidR="0001387D" w:rsidRPr="00A01EA0" w:rsidRDefault="0001387D" w:rsidP="0001387D">
      <w:pPr>
        <w:pStyle w:val="Lijstalinea"/>
        <w:numPr>
          <w:ilvl w:val="0"/>
          <w:numId w:val="1"/>
        </w:numPr>
        <w:rPr>
          <w:lang w:val="en-US"/>
        </w:rPr>
      </w:pPr>
      <w:r w:rsidRPr="00A01EA0">
        <w:rPr>
          <w:lang w:val="en-US"/>
        </w:rPr>
        <w:t>Horne</w:t>
      </w:r>
      <w:r>
        <w:rPr>
          <w:lang w:val="en-US"/>
        </w:rPr>
        <w:t>,</w:t>
      </w:r>
      <w:r w:rsidRPr="00A01EA0">
        <w:rPr>
          <w:lang w:val="en-US"/>
        </w:rPr>
        <w:t xml:space="preserve"> R</w:t>
      </w:r>
      <w:r>
        <w:rPr>
          <w:lang w:val="en-US"/>
        </w:rPr>
        <w:t>. &amp;</w:t>
      </w:r>
      <w:r w:rsidRPr="00A01EA0">
        <w:rPr>
          <w:lang w:val="en-US"/>
        </w:rPr>
        <w:t xml:space="preserve"> </w:t>
      </w:r>
      <w:proofErr w:type="spellStart"/>
      <w:r w:rsidRPr="00A01EA0">
        <w:rPr>
          <w:lang w:val="en-US"/>
        </w:rPr>
        <w:t>Weinman</w:t>
      </w:r>
      <w:proofErr w:type="spellEnd"/>
      <w:r>
        <w:rPr>
          <w:lang w:val="en-US"/>
        </w:rPr>
        <w:t>,</w:t>
      </w:r>
      <w:r w:rsidRPr="00A01EA0">
        <w:rPr>
          <w:lang w:val="en-US"/>
        </w:rPr>
        <w:t xml:space="preserve"> J. </w:t>
      </w:r>
      <w:r>
        <w:rPr>
          <w:lang w:val="en-US"/>
        </w:rPr>
        <w:t xml:space="preserve">(1998). </w:t>
      </w:r>
      <w:r w:rsidRPr="00A01EA0">
        <w:rPr>
          <w:lang w:val="en-US"/>
        </w:rPr>
        <w:t>Predicting treatment advice: an overview of theoretical models. In: Myers</w:t>
      </w:r>
      <w:r>
        <w:rPr>
          <w:lang w:val="en-US"/>
        </w:rPr>
        <w:t>,</w:t>
      </w:r>
      <w:r w:rsidRPr="00A01EA0">
        <w:rPr>
          <w:lang w:val="en-US"/>
        </w:rPr>
        <w:t xml:space="preserve"> L</w:t>
      </w:r>
      <w:r>
        <w:rPr>
          <w:lang w:val="en-US"/>
        </w:rPr>
        <w:t>.</w:t>
      </w:r>
      <w:r w:rsidRPr="00A01EA0">
        <w:rPr>
          <w:lang w:val="en-US"/>
        </w:rPr>
        <w:t>B</w:t>
      </w:r>
      <w:r>
        <w:rPr>
          <w:lang w:val="en-US"/>
        </w:rPr>
        <w:t>. &amp;</w:t>
      </w:r>
      <w:r w:rsidRPr="00A01EA0">
        <w:rPr>
          <w:lang w:val="en-US"/>
        </w:rPr>
        <w:t xml:space="preserve"> </w:t>
      </w:r>
      <w:proofErr w:type="spellStart"/>
      <w:r w:rsidRPr="00A01EA0">
        <w:rPr>
          <w:lang w:val="en-US"/>
        </w:rPr>
        <w:t>Midence</w:t>
      </w:r>
      <w:proofErr w:type="spellEnd"/>
      <w:r>
        <w:rPr>
          <w:lang w:val="en-US"/>
        </w:rPr>
        <w:t>, K. (</w:t>
      </w:r>
      <w:r w:rsidRPr="00A01EA0">
        <w:rPr>
          <w:lang w:val="en-US"/>
        </w:rPr>
        <w:t>red.</w:t>
      </w:r>
      <w:r>
        <w:rPr>
          <w:lang w:val="en-US"/>
        </w:rPr>
        <w:t>).</w:t>
      </w:r>
      <w:r w:rsidRPr="00A01EA0">
        <w:rPr>
          <w:lang w:val="en-US"/>
        </w:rPr>
        <w:t xml:space="preserve"> </w:t>
      </w:r>
      <w:r w:rsidRPr="00576E73">
        <w:rPr>
          <w:i/>
          <w:lang w:val="en-US"/>
        </w:rPr>
        <w:t xml:space="preserve">Adherence to treatment in medical conditions. </w:t>
      </w:r>
      <w:r>
        <w:t xml:space="preserve">Amsterdam: </w:t>
      </w:r>
      <w:proofErr w:type="spellStart"/>
      <w:r>
        <w:t>Harwood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 xml:space="preserve">, </w:t>
      </w:r>
      <w:r w:rsidRPr="00A01EA0">
        <w:t>p.</w:t>
      </w:r>
      <w:r>
        <w:t xml:space="preserve"> </w:t>
      </w:r>
      <w:r w:rsidRPr="00A01EA0">
        <w:t>25-50</w:t>
      </w:r>
      <w:r>
        <w:t>.</w:t>
      </w:r>
    </w:p>
    <w:p w:rsidR="0001387D" w:rsidRDefault="0001387D"/>
    <w:sectPr w:rsidR="0001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44950"/>
    <w:multiLevelType w:val="hybridMultilevel"/>
    <w:tmpl w:val="062873F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7D"/>
    <w:rsid w:val="0001387D"/>
    <w:rsid w:val="00C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89FA4-C48D-47A3-9D99-D782C666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01387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Standaardalinea-lettertype"/>
    <w:uiPriority w:val="99"/>
    <w:rsid w:val="000138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Wolters</dc:creator>
  <cp:keywords/>
  <dc:description/>
  <cp:lastModifiedBy>Marlies Wolters</cp:lastModifiedBy>
  <cp:revision>1</cp:revision>
  <dcterms:created xsi:type="dcterms:W3CDTF">2014-01-24T12:42:00Z</dcterms:created>
  <dcterms:modified xsi:type="dcterms:W3CDTF">2014-01-24T12:44:00Z</dcterms:modified>
</cp:coreProperties>
</file>