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CD" w:rsidRPr="0025205D" w:rsidRDefault="00656D56" w:rsidP="00E572F8">
      <w:pPr>
        <w:rPr>
          <w:b/>
          <w:lang w:val="en-US"/>
        </w:rPr>
      </w:pPr>
      <w:r>
        <w:rPr>
          <w:b/>
        </w:rPr>
        <w:t xml:space="preserve">Literatuursuggesties </w:t>
      </w:r>
      <w:r w:rsidR="00E572F8" w:rsidRPr="00E572F8">
        <w:rPr>
          <w:b/>
        </w:rPr>
        <w:t>onderzoeks</w:t>
      </w:r>
      <w:r w:rsidR="0025205D">
        <w:rPr>
          <w:b/>
        </w:rPr>
        <w:t>thema</w:t>
      </w:r>
      <w:r w:rsidR="00E572F8" w:rsidRPr="00E572F8">
        <w:rPr>
          <w:b/>
        </w:rPr>
        <w:t xml:space="preserve">; </w:t>
      </w:r>
      <w:r w:rsidR="0025205D">
        <w:rPr>
          <w:b/>
        </w:rPr>
        <w:t>Kwaliteit, patiëntverwachtingen en product</w:t>
      </w:r>
      <w:r w:rsidR="0025205D">
        <w:rPr>
          <w:b/>
        </w:rPr>
        <w:br/>
        <w:t xml:space="preserve">Behorende bij onderzoekslijn; </w:t>
      </w:r>
      <w:bookmarkStart w:id="0" w:name="_GoBack"/>
      <w:bookmarkEnd w:id="0"/>
      <w:r w:rsidR="00A25887">
        <w:rPr>
          <w:b/>
        </w:rPr>
        <w:t>Kwaliteit van Gezondheidszorg</w:t>
      </w:r>
      <w:r>
        <w:rPr>
          <w:b/>
        </w:rPr>
        <w:br/>
      </w:r>
      <w:r w:rsidR="00E572F8" w:rsidRPr="00E572F8">
        <w:rPr>
          <w:b/>
        </w:rPr>
        <w:t xml:space="preserve">Lector </w:t>
      </w:r>
      <w:r w:rsidR="00A25887">
        <w:rPr>
          <w:b/>
        </w:rPr>
        <w:t xml:space="preserve">dr. </w:t>
      </w:r>
      <w:r w:rsidR="00A25887" w:rsidRPr="0025205D">
        <w:rPr>
          <w:b/>
          <w:lang w:val="en-US"/>
        </w:rPr>
        <w:t>Eric Bakker</w:t>
      </w:r>
      <w:r w:rsidR="00E572F8" w:rsidRPr="0025205D">
        <w:rPr>
          <w:b/>
          <w:lang w:val="en-US"/>
        </w:rPr>
        <w:t xml:space="preserve">, Master </w:t>
      </w:r>
      <w:proofErr w:type="spellStart"/>
      <w:r w:rsidR="00A25887" w:rsidRPr="0025205D">
        <w:rPr>
          <w:b/>
          <w:lang w:val="en-US"/>
        </w:rPr>
        <w:t>Fysiotherapie</w:t>
      </w:r>
      <w:proofErr w:type="spellEnd"/>
      <w:r w:rsidR="00A25887" w:rsidRPr="0025205D">
        <w:rPr>
          <w:b/>
          <w:lang w:val="en-US"/>
        </w:rPr>
        <w:t>,</w:t>
      </w:r>
      <w:r w:rsidR="00E572F8" w:rsidRPr="0025205D">
        <w:rPr>
          <w:b/>
          <w:lang w:val="en-US"/>
        </w:rPr>
        <w:t xml:space="preserve"> NCOI Opleidingsgroep</w:t>
      </w:r>
    </w:p>
    <w:p w:rsidR="0025205D" w:rsidRPr="0025205D" w:rsidRDefault="0025205D" w:rsidP="0025205D">
      <w:pPr>
        <w:rPr>
          <w:lang w:val="en-US"/>
        </w:rPr>
      </w:pPr>
      <w:r w:rsidRPr="0025205D">
        <w:rPr>
          <w:lang w:val="en-US"/>
        </w:rPr>
        <w:t xml:space="preserve">De 'International Classification of Functioning, Disability and Health'(ICF). World Health Organization FIC Collaborating Centre in the Netherlands, RIVM, </w:t>
      </w:r>
      <w:proofErr w:type="spellStart"/>
      <w:r w:rsidRPr="0025205D">
        <w:rPr>
          <w:lang w:val="en-US"/>
        </w:rPr>
        <w:t>Bilthoven</w:t>
      </w:r>
      <w:proofErr w:type="spellEnd"/>
      <w:r w:rsidRPr="0025205D">
        <w:rPr>
          <w:lang w:val="en-US"/>
        </w:rPr>
        <w:t xml:space="preserve"> 2002 </w:t>
      </w:r>
      <w:hyperlink r:id="rId5" w:history="1">
        <w:r w:rsidRPr="0025205D">
          <w:rPr>
            <w:rStyle w:val="Hyperlink"/>
            <w:lang w:val="en-US"/>
          </w:rPr>
          <w:t>http://www.rivm.nl/who-fic/in/ICFwebuitgave.pdf</w:t>
        </w:r>
      </w:hyperlink>
      <w:r w:rsidRPr="0025205D">
        <w:rPr>
          <w:lang w:val="en-US"/>
        </w:rPr>
        <w:t xml:space="preserve"> </w:t>
      </w:r>
    </w:p>
    <w:p w:rsidR="0025205D" w:rsidRPr="0025205D" w:rsidRDefault="0025205D" w:rsidP="0025205D">
      <w:pPr>
        <w:spacing w:after="0" w:line="240" w:lineRule="auto"/>
        <w:rPr>
          <w:lang w:val="en-US"/>
        </w:rPr>
      </w:pPr>
    </w:p>
    <w:p w:rsidR="0025205D" w:rsidRPr="0025205D" w:rsidRDefault="0025205D" w:rsidP="0025205D">
      <w:pPr>
        <w:spacing w:after="0" w:line="240" w:lineRule="auto"/>
        <w:rPr>
          <w:lang w:val="en-US"/>
        </w:rPr>
      </w:pPr>
      <w:r w:rsidRPr="00BD3DD3">
        <w:t>White Paper p</w:t>
      </w:r>
      <w:r>
        <w:t>ersoons</w:t>
      </w:r>
      <w:r w:rsidRPr="00BD3DD3">
        <w:t xml:space="preserve">gerichte zorg. Hans Vlek, </w:t>
      </w:r>
      <w:proofErr w:type="spellStart"/>
      <w:r w:rsidRPr="00BD3DD3">
        <w:t>Stannie</w:t>
      </w:r>
      <w:proofErr w:type="spellEnd"/>
      <w:r w:rsidRPr="00BD3DD3">
        <w:t xml:space="preserve"> Driessen, Lieke Hassink. </w:t>
      </w:r>
      <w:r w:rsidRPr="0025205D">
        <w:rPr>
          <w:lang w:val="en-US"/>
        </w:rPr>
        <w:t xml:space="preserve">White Paper </w:t>
      </w:r>
      <w:hyperlink r:id="rId6" w:history="1">
        <w:r w:rsidRPr="0025205D">
          <w:rPr>
            <w:rStyle w:val="Hyperlink"/>
            <w:lang w:val="en-US"/>
          </w:rPr>
          <w:t>http://www.vilans.nl/Pub/Home/Ons-aanbod/Producten/Producten-White-paper-Persoonsgerichte-zorg.html</w:t>
        </w:r>
      </w:hyperlink>
      <w:r w:rsidRPr="0025205D">
        <w:rPr>
          <w:lang w:val="en-US"/>
        </w:rPr>
        <w:t xml:space="preserve"> </w:t>
      </w:r>
    </w:p>
    <w:p w:rsidR="0025205D" w:rsidRPr="0025205D" w:rsidRDefault="0025205D" w:rsidP="0025205D">
      <w:pPr>
        <w:spacing w:after="0" w:line="240" w:lineRule="auto"/>
        <w:rPr>
          <w:lang w:val="en-US"/>
        </w:rPr>
      </w:pPr>
    </w:p>
    <w:p w:rsidR="0025205D" w:rsidRPr="0025205D" w:rsidRDefault="0025205D" w:rsidP="0025205D">
      <w:pPr>
        <w:spacing w:after="0" w:line="240" w:lineRule="auto"/>
        <w:rPr>
          <w:lang w:val="en-US"/>
        </w:rPr>
      </w:pPr>
      <w:proofErr w:type="spellStart"/>
      <w:r w:rsidRPr="0025205D">
        <w:rPr>
          <w:lang w:val="en-US"/>
        </w:rPr>
        <w:t>Sackett</w:t>
      </w:r>
      <w:proofErr w:type="spellEnd"/>
      <w:r w:rsidRPr="0025205D">
        <w:rPr>
          <w:lang w:val="en-US"/>
        </w:rPr>
        <w:t>, D.L., Rosenberg, W.M., Gray, J.A., Haynes, R.B., Richardson, W.S. Evidence based medicine: what it is and what it isn't. BMJ. 1996; 312(7023): 71–72</w:t>
      </w:r>
    </w:p>
    <w:p w:rsidR="00656D56" w:rsidRPr="0084790E" w:rsidRDefault="00656D56" w:rsidP="00A25887">
      <w:pPr>
        <w:rPr>
          <w:lang w:val="en-US"/>
        </w:rPr>
      </w:pPr>
    </w:p>
    <w:p w:rsidR="00E572F8" w:rsidRPr="0084790E" w:rsidRDefault="00E572F8" w:rsidP="00E572F8">
      <w:pPr>
        <w:rPr>
          <w:lang w:val="en-US"/>
        </w:rPr>
      </w:pPr>
    </w:p>
    <w:sectPr w:rsidR="00E572F8" w:rsidRPr="00847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06EAA"/>
    <w:multiLevelType w:val="hybridMultilevel"/>
    <w:tmpl w:val="C42EBA1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F8"/>
    <w:rsid w:val="0025205D"/>
    <w:rsid w:val="00340867"/>
    <w:rsid w:val="00656D56"/>
    <w:rsid w:val="0084790E"/>
    <w:rsid w:val="00A25887"/>
    <w:rsid w:val="00CC4DCD"/>
    <w:rsid w:val="00E572F8"/>
    <w:rsid w:val="00F8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6F41C-D07A-4326-BDAC-A508E497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semiHidden/>
    <w:rsid w:val="00A25887"/>
    <w:pPr>
      <w:spacing w:after="200" w:line="276" w:lineRule="auto"/>
    </w:pPr>
    <w:rPr>
      <w:rFonts w:ascii="Calibri" w:eastAsia="Calibri" w:hAnsi="Calibri" w:cs="Times New Roman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25887"/>
    <w:rPr>
      <w:rFonts w:ascii="Calibri" w:eastAsia="Calibri" w:hAnsi="Calibri" w:cs="Times New Roman"/>
      <w:szCs w:val="20"/>
    </w:rPr>
  </w:style>
  <w:style w:type="character" w:styleId="Hyperlink">
    <w:name w:val="Hyperlink"/>
    <w:basedOn w:val="Standaardalinea-lettertype"/>
    <w:uiPriority w:val="99"/>
    <w:rsid w:val="00A2588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ans.nl/Pub/Home/Ons-aanbod/Producten/Producten-White-paper-Persoonsgerichte-zorg.html" TargetMode="External"/><Relationship Id="rId5" Type="http://schemas.openxmlformats.org/officeDocument/2006/relationships/hyperlink" Target="http://www.rivm.nl/who-fic/in/ICFwebuitgav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NCOI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Wolters</dc:creator>
  <cp:keywords/>
  <dc:description/>
  <cp:lastModifiedBy>Marlies Wolters</cp:lastModifiedBy>
  <cp:revision>2</cp:revision>
  <dcterms:created xsi:type="dcterms:W3CDTF">2014-04-08T14:04:00Z</dcterms:created>
  <dcterms:modified xsi:type="dcterms:W3CDTF">2014-04-08T14:04:00Z</dcterms:modified>
</cp:coreProperties>
</file>