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58" w:rsidRPr="005A1558" w:rsidRDefault="005A1558" w:rsidP="005A155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A1558">
        <w:rPr>
          <w:rFonts w:ascii="Arial" w:hAnsi="Arial" w:cs="Arial"/>
          <w:b/>
          <w:sz w:val="20"/>
          <w:szCs w:val="20"/>
        </w:rPr>
        <w:t>Literatuursuggesties</w:t>
      </w:r>
    </w:p>
    <w:p w:rsidR="005A1558" w:rsidRPr="005A1558" w:rsidRDefault="005A1558" w:rsidP="005A155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5A1558" w:rsidRPr="005A1558" w:rsidRDefault="005A1558" w:rsidP="005A1558">
      <w:pPr>
        <w:pStyle w:val="Lijstalinea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5A1558">
        <w:rPr>
          <w:rFonts w:ascii="Arial" w:hAnsi="Arial" w:cs="Arial"/>
          <w:sz w:val="20"/>
          <w:szCs w:val="20"/>
          <w:lang w:val="en-GB"/>
        </w:rPr>
        <w:t xml:space="preserve">Wheatley, M. (1999). </w:t>
      </w:r>
      <w:r w:rsidRPr="005A1558">
        <w:rPr>
          <w:rFonts w:ascii="Arial" w:hAnsi="Arial" w:cs="Arial"/>
          <w:i/>
          <w:sz w:val="20"/>
          <w:szCs w:val="20"/>
          <w:lang w:val="en-GB"/>
        </w:rPr>
        <w:t>Leadership and the new science</w:t>
      </w:r>
      <w:r w:rsidRPr="005A1558">
        <w:rPr>
          <w:rFonts w:ascii="Arial" w:hAnsi="Arial" w:cs="Arial"/>
          <w:sz w:val="20"/>
          <w:szCs w:val="20"/>
          <w:lang w:val="en-GB"/>
        </w:rPr>
        <w:t xml:space="preserve">. </w:t>
      </w:r>
      <w:r w:rsidRPr="005A1558">
        <w:rPr>
          <w:rFonts w:ascii="Arial" w:hAnsi="Arial" w:cs="Arial"/>
          <w:sz w:val="20"/>
          <w:szCs w:val="20"/>
        </w:rPr>
        <w:t xml:space="preserve">San Francisco: </w:t>
      </w:r>
      <w:proofErr w:type="spellStart"/>
      <w:r w:rsidRPr="005A1558">
        <w:rPr>
          <w:rFonts w:ascii="Arial" w:hAnsi="Arial" w:cs="Arial"/>
          <w:sz w:val="20"/>
          <w:szCs w:val="20"/>
        </w:rPr>
        <w:t>Berreet</w:t>
      </w:r>
      <w:proofErr w:type="spellEnd"/>
      <w:r w:rsidRPr="005A1558">
        <w:rPr>
          <w:rFonts w:ascii="Arial" w:hAnsi="Arial" w:cs="Arial"/>
          <w:sz w:val="20"/>
          <w:szCs w:val="20"/>
        </w:rPr>
        <w:t xml:space="preserve"> Koehler. </w:t>
      </w:r>
    </w:p>
    <w:p w:rsidR="005A1558" w:rsidRPr="005A1558" w:rsidRDefault="005A1558" w:rsidP="005A1558">
      <w:pPr>
        <w:pStyle w:val="Lijstalinea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5A1558">
        <w:rPr>
          <w:rFonts w:ascii="Arial" w:hAnsi="Arial" w:cs="Arial"/>
          <w:sz w:val="20"/>
          <w:szCs w:val="20"/>
          <w:lang w:val="en-GB"/>
        </w:rPr>
        <w:t xml:space="preserve">Wilber, K. (2000). </w:t>
      </w:r>
      <w:r w:rsidRPr="005A1558">
        <w:rPr>
          <w:rFonts w:ascii="Arial" w:hAnsi="Arial" w:cs="Arial"/>
          <w:i/>
          <w:sz w:val="20"/>
          <w:szCs w:val="20"/>
          <w:lang w:val="en-GB"/>
        </w:rPr>
        <w:t>A theory of everything</w:t>
      </w:r>
      <w:r w:rsidRPr="005A1558">
        <w:rPr>
          <w:rFonts w:ascii="Arial" w:hAnsi="Arial" w:cs="Arial"/>
          <w:sz w:val="20"/>
          <w:szCs w:val="20"/>
          <w:lang w:val="en-GB"/>
        </w:rPr>
        <w:t xml:space="preserve">. </w:t>
      </w:r>
      <w:r w:rsidRPr="005A1558">
        <w:rPr>
          <w:rFonts w:ascii="Arial" w:hAnsi="Arial" w:cs="Arial"/>
          <w:sz w:val="20"/>
          <w:szCs w:val="20"/>
        </w:rPr>
        <w:t xml:space="preserve">Dublin: Gateway. </w:t>
      </w:r>
    </w:p>
    <w:p w:rsidR="005A1558" w:rsidRPr="005A1558" w:rsidRDefault="005A1558" w:rsidP="005A1558">
      <w:pPr>
        <w:pStyle w:val="Lijstalinea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5A1558">
        <w:rPr>
          <w:rFonts w:ascii="Arial" w:hAnsi="Arial" w:cs="Arial"/>
          <w:sz w:val="20"/>
          <w:szCs w:val="20"/>
          <w:lang w:val="en-GB"/>
        </w:rPr>
        <w:t>Browaeys</w:t>
      </w:r>
      <w:proofErr w:type="spellEnd"/>
      <w:r w:rsidRPr="005A1558">
        <w:rPr>
          <w:rFonts w:ascii="Arial" w:hAnsi="Arial" w:cs="Arial"/>
          <w:sz w:val="20"/>
          <w:szCs w:val="20"/>
          <w:lang w:val="en-GB"/>
        </w:rPr>
        <w:t xml:space="preserve">, M.&amp; Price, R. (2011). </w:t>
      </w:r>
      <w:r w:rsidRPr="005A1558">
        <w:rPr>
          <w:rFonts w:ascii="Arial" w:hAnsi="Arial" w:cs="Arial"/>
          <w:i/>
          <w:sz w:val="20"/>
          <w:szCs w:val="20"/>
          <w:lang w:val="en-GB"/>
        </w:rPr>
        <w:t xml:space="preserve">Understanding cross-cultural Management. </w:t>
      </w:r>
      <w:r w:rsidRPr="005A1558">
        <w:rPr>
          <w:rFonts w:ascii="Arial" w:hAnsi="Arial" w:cs="Arial"/>
          <w:sz w:val="20"/>
          <w:szCs w:val="20"/>
        </w:rPr>
        <w:t>New York</w:t>
      </w:r>
      <w:r w:rsidRPr="005A1558">
        <w:rPr>
          <w:rFonts w:ascii="Arial" w:hAnsi="Arial" w:cs="Arial"/>
          <w:i/>
          <w:sz w:val="20"/>
          <w:szCs w:val="20"/>
        </w:rPr>
        <w:t xml:space="preserve">: </w:t>
      </w:r>
      <w:r w:rsidRPr="005A1558">
        <w:rPr>
          <w:rFonts w:ascii="Arial" w:hAnsi="Arial" w:cs="Arial"/>
          <w:sz w:val="20"/>
          <w:szCs w:val="20"/>
        </w:rPr>
        <w:t xml:space="preserve">Prentice Hall. </w:t>
      </w:r>
    </w:p>
    <w:p w:rsidR="005A1558" w:rsidRPr="005A1558" w:rsidRDefault="005A1558" w:rsidP="005A155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5A1558">
        <w:rPr>
          <w:rFonts w:ascii="Arial" w:hAnsi="Arial" w:cs="Arial"/>
          <w:sz w:val="20"/>
          <w:szCs w:val="20"/>
          <w:lang w:val="en-GB"/>
        </w:rPr>
        <w:t>Amabile</w:t>
      </w:r>
      <w:proofErr w:type="spellEnd"/>
      <w:r w:rsidRPr="005A1558">
        <w:rPr>
          <w:rFonts w:ascii="Arial" w:hAnsi="Arial" w:cs="Arial"/>
          <w:sz w:val="20"/>
          <w:szCs w:val="20"/>
          <w:lang w:val="en-GB"/>
        </w:rPr>
        <w:t xml:space="preserve">, T. M. (1988). A model of creativity and innovation in organizations. In: B. </w:t>
      </w:r>
      <w:proofErr w:type="spellStart"/>
      <w:r w:rsidRPr="005A1558">
        <w:rPr>
          <w:rFonts w:ascii="Arial" w:hAnsi="Arial" w:cs="Arial"/>
          <w:sz w:val="20"/>
          <w:szCs w:val="20"/>
          <w:lang w:val="en-GB"/>
        </w:rPr>
        <w:t>M.Stew</w:t>
      </w:r>
      <w:proofErr w:type="spellEnd"/>
      <w:r w:rsidRPr="005A1558">
        <w:rPr>
          <w:rFonts w:ascii="Arial" w:hAnsi="Arial" w:cs="Arial"/>
          <w:sz w:val="20"/>
          <w:szCs w:val="20"/>
          <w:lang w:val="en-GB"/>
        </w:rPr>
        <w:t xml:space="preserve"> &amp; L. L. Cummings (Eds.). </w:t>
      </w:r>
      <w:r w:rsidRPr="005A1558">
        <w:rPr>
          <w:rFonts w:ascii="Arial" w:hAnsi="Arial" w:cs="Arial"/>
          <w:i/>
          <w:iCs/>
          <w:sz w:val="20"/>
          <w:szCs w:val="20"/>
          <w:lang w:val="en-GB"/>
        </w:rPr>
        <w:t xml:space="preserve">Research in organizational </w:t>
      </w:r>
      <w:proofErr w:type="spellStart"/>
      <w:r w:rsidRPr="005A1558">
        <w:rPr>
          <w:rFonts w:ascii="Arial" w:hAnsi="Arial" w:cs="Arial"/>
          <w:i/>
          <w:iCs/>
          <w:sz w:val="20"/>
          <w:szCs w:val="20"/>
          <w:lang w:val="en-GB"/>
        </w:rPr>
        <w:t>behavior</w:t>
      </w:r>
      <w:proofErr w:type="spellEnd"/>
      <w:r w:rsidRPr="005A1558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Pr="005A1558">
        <w:rPr>
          <w:rFonts w:ascii="Arial" w:hAnsi="Arial" w:cs="Arial"/>
          <w:sz w:val="20"/>
          <w:szCs w:val="20"/>
          <w:lang w:val="en-GB"/>
        </w:rPr>
        <w:t>(pp. 123-167) Greenwich, CT: JAI.</w:t>
      </w:r>
    </w:p>
    <w:p w:rsidR="005A1558" w:rsidRPr="005A1558" w:rsidRDefault="005A1558" w:rsidP="005A155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5A1558">
        <w:rPr>
          <w:rFonts w:ascii="Arial" w:hAnsi="Arial" w:cs="Arial"/>
          <w:sz w:val="20"/>
          <w:szCs w:val="20"/>
          <w:lang w:val="en-GB"/>
        </w:rPr>
        <w:t xml:space="preserve">Martin, J. (2002). </w:t>
      </w:r>
      <w:r w:rsidRPr="005A1558">
        <w:rPr>
          <w:rFonts w:ascii="Arial" w:hAnsi="Arial" w:cs="Arial"/>
          <w:i/>
          <w:iCs/>
          <w:sz w:val="20"/>
          <w:szCs w:val="20"/>
          <w:lang w:val="en-GB"/>
        </w:rPr>
        <w:t>Organizational culture: Mapping the terrain</w:t>
      </w:r>
      <w:r w:rsidRPr="005A1558">
        <w:rPr>
          <w:rFonts w:ascii="Arial" w:hAnsi="Arial" w:cs="Arial"/>
          <w:sz w:val="20"/>
          <w:szCs w:val="20"/>
          <w:lang w:val="en-GB"/>
        </w:rPr>
        <w:t xml:space="preserve">. </w:t>
      </w:r>
      <w:r w:rsidRPr="005A1558">
        <w:rPr>
          <w:rFonts w:ascii="Arial" w:hAnsi="Arial" w:cs="Arial"/>
          <w:sz w:val="20"/>
          <w:szCs w:val="20"/>
        </w:rPr>
        <w:t>Thousand Oaks, CA: Sage.</w:t>
      </w:r>
    </w:p>
    <w:p w:rsidR="005A1558" w:rsidRPr="005A1558" w:rsidRDefault="005A1558" w:rsidP="005A1558">
      <w:pPr>
        <w:pStyle w:val="Eindnoottek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proofErr w:type="spellStart"/>
      <w:r w:rsidRPr="005A1558">
        <w:rPr>
          <w:rFonts w:ascii="Arial" w:hAnsi="Arial" w:cs="Arial"/>
        </w:rPr>
        <w:t>Raaijmakers</w:t>
      </w:r>
      <w:proofErr w:type="spellEnd"/>
      <w:r w:rsidRPr="005A1558">
        <w:rPr>
          <w:rFonts w:ascii="Arial" w:hAnsi="Arial" w:cs="Arial"/>
        </w:rPr>
        <w:t>, M.(2008). “</w:t>
      </w:r>
      <w:r w:rsidRPr="005A1558">
        <w:rPr>
          <w:rFonts w:ascii="Arial" w:hAnsi="Arial" w:cs="Arial"/>
          <w:i/>
        </w:rPr>
        <w:t>Authentiek verbinden: Diversiteitsmanagement vanuit een veranderkundig perspectief”</w:t>
      </w:r>
      <w:r w:rsidRPr="005A1558">
        <w:rPr>
          <w:rFonts w:ascii="Arial" w:hAnsi="Arial" w:cs="Arial"/>
        </w:rPr>
        <w:t xml:space="preserve">. </w:t>
      </w:r>
      <w:proofErr w:type="spellStart"/>
      <w:r w:rsidRPr="005A1558">
        <w:rPr>
          <w:rFonts w:ascii="Arial" w:hAnsi="Arial" w:cs="Arial"/>
        </w:rPr>
        <w:t>Dissertation</w:t>
      </w:r>
      <w:proofErr w:type="spellEnd"/>
      <w:r w:rsidRPr="005A1558">
        <w:rPr>
          <w:rFonts w:ascii="Arial" w:hAnsi="Arial" w:cs="Arial"/>
        </w:rPr>
        <w:t xml:space="preserve">. Groningen: University of Groningen. </w:t>
      </w:r>
    </w:p>
    <w:p w:rsidR="005A1558" w:rsidRPr="005A1558" w:rsidRDefault="005A1558" w:rsidP="005A1558">
      <w:pPr>
        <w:pStyle w:val="Eindnoottek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5A1558">
        <w:rPr>
          <w:rFonts w:ascii="Arial" w:hAnsi="Arial" w:cs="Arial"/>
          <w:lang w:val="en-GB"/>
        </w:rPr>
        <w:t>Wilber, K. (2000). “</w:t>
      </w:r>
      <w:r w:rsidRPr="005A1558">
        <w:rPr>
          <w:rFonts w:ascii="Arial" w:hAnsi="Arial" w:cs="Arial"/>
          <w:i/>
          <w:lang w:val="en-GB"/>
        </w:rPr>
        <w:t>A theory of everything. An integral vision for Business, Science, Politics and Spirituality</w:t>
      </w:r>
      <w:r w:rsidRPr="005A1558">
        <w:rPr>
          <w:rFonts w:ascii="Arial" w:hAnsi="Arial" w:cs="Arial"/>
          <w:lang w:val="en-GB"/>
        </w:rPr>
        <w:t xml:space="preserve">”.  </w:t>
      </w:r>
      <w:r w:rsidRPr="005A1558">
        <w:rPr>
          <w:rFonts w:ascii="Arial" w:hAnsi="Arial" w:cs="Arial"/>
        </w:rPr>
        <w:t xml:space="preserve">Boston: </w:t>
      </w:r>
      <w:proofErr w:type="spellStart"/>
      <w:r w:rsidRPr="005A1558">
        <w:rPr>
          <w:rFonts w:ascii="Arial" w:hAnsi="Arial" w:cs="Arial"/>
        </w:rPr>
        <w:t>Shambhla</w:t>
      </w:r>
      <w:proofErr w:type="spellEnd"/>
      <w:r w:rsidRPr="005A1558">
        <w:rPr>
          <w:rFonts w:ascii="Arial" w:hAnsi="Arial" w:cs="Arial"/>
        </w:rPr>
        <w:t xml:space="preserve"> Publications, Inc. </w:t>
      </w:r>
    </w:p>
    <w:p w:rsidR="005A1558" w:rsidRPr="005A1558" w:rsidRDefault="005A1558" w:rsidP="005A1558">
      <w:pPr>
        <w:pStyle w:val="Lijstalinea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5A1558">
        <w:rPr>
          <w:rFonts w:ascii="Arial" w:hAnsi="Arial" w:cs="Arial"/>
          <w:bCs/>
          <w:sz w:val="20"/>
          <w:szCs w:val="20"/>
        </w:rPr>
        <w:t>Hofstede, G.</w:t>
      </w:r>
      <w:r w:rsidRPr="005A1558">
        <w:rPr>
          <w:rFonts w:ascii="Arial" w:hAnsi="Arial" w:cs="Arial"/>
          <w:sz w:val="20"/>
          <w:szCs w:val="20"/>
        </w:rPr>
        <w:t xml:space="preserve"> (2001, 2005). “</w:t>
      </w:r>
      <w:r w:rsidRPr="005A1558">
        <w:rPr>
          <w:rFonts w:ascii="Arial" w:hAnsi="Arial" w:cs="Arial"/>
          <w:i/>
          <w:iCs/>
          <w:sz w:val="20"/>
          <w:szCs w:val="20"/>
        </w:rPr>
        <w:t xml:space="preserve">Allemaal andersdenkenden, omgaan met cultuurverschillen.  </w:t>
      </w:r>
      <w:r w:rsidRPr="005A1558">
        <w:rPr>
          <w:rFonts w:ascii="Arial" w:hAnsi="Arial" w:cs="Arial"/>
          <w:sz w:val="20"/>
          <w:szCs w:val="20"/>
        </w:rPr>
        <w:t>Amsterdam/Antwerpen: Contact.</w:t>
      </w:r>
    </w:p>
    <w:p w:rsidR="005A1558" w:rsidRPr="005A1558" w:rsidRDefault="005A1558" w:rsidP="005A1558">
      <w:pPr>
        <w:pStyle w:val="Lijstalinea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5A1558">
        <w:rPr>
          <w:rFonts w:ascii="Arial" w:hAnsi="Arial" w:cs="Arial"/>
          <w:bCs/>
          <w:sz w:val="20"/>
          <w:szCs w:val="20"/>
        </w:rPr>
        <w:t>Pinto</w:t>
      </w:r>
      <w:proofErr w:type="spellEnd"/>
      <w:r w:rsidRPr="005A1558">
        <w:rPr>
          <w:rFonts w:ascii="Arial" w:hAnsi="Arial" w:cs="Arial"/>
          <w:bCs/>
          <w:sz w:val="20"/>
          <w:szCs w:val="20"/>
        </w:rPr>
        <w:t>, D.</w:t>
      </w:r>
      <w:r w:rsidRPr="005A1558">
        <w:rPr>
          <w:rFonts w:ascii="Arial" w:hAnsi="Arial" w:cs="Arial"/>
          <w:sz w:val="20"/>
          <w:szCs w:val="20"/>
        </w:rPr>
        <w:t xml:space="preserve"> (2007). “</w:t>
      </w:r>
      <w:r w:rsidRPr="005A1558">
        <w:rPr>
          <w:rFonts w:ascii="Arial" w:hAnsi="Arial" w:cs="Arial"/>
          <w:i/>
          <w:iCs/>
          <w:sz w:val="20"/>
          <w:szCs w:val="20"/>
        </w:rPr>
        <w:t xml:space="preserve">Interculturele Communicatie, een stap verder”. </w:t>
      </w:r>
      <w:r w:rsidRPr="005A1558">
        <w:rPr>
          <w:rFonts w:ascii="Arial" w:hAnsi="Arial" w:cs="Arial"/>
          <w:sz w:val="20"/>
          <w:szCs w:val="20"/>
        </w:rPr>
        <w:t xml:space="preserve"> Houten: </w:t>
      </w:r>
      <w:proofErr w:type="spellStart"/>
      <w:r w:rsidRPr="005A1558">
        <w:rPr>
          <w:rFonts w:ascii="Arial" w:hAnsi="Arial" w:cs="Arial"/>
          <w:sz w:val="20"/>
          <w:szCs w:val="20"/>
        </w:rPr>
        <w:t>Bohn</w:t>
      </w:r>
      <w:proofErr w:type="spellEnd"/>
      <w:r w:rsidRPr="005A15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1558">
        <w:rPr>
          <w:rFonts w:ascii="Arial" w:hAnsi="Arial" w:cs="Arial"/>
          <w:sz w:val="20"/>
          <w:szCs w:val="20"/>
        </w:rPr>
        <w:t>Stafleu</w:t>
      </w:r>
      <w:proofErr w:type="spellEnd"/>
      <w:r w:rsidRPr="005A1558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Pr="005A1558">
        <w:rPr>
          <w:rFonts w:ascii="Arial" w:hAnsi="Arial" w:cs="Arial"/>
          <w:sz w:val="20"/>
          <w:szCs w:val="20"/>
        </w:rPr>
        <w:t>Loghum</w:t>
      </w:r>
      <w:proofErr w:type="spellEnd"/>
      <w:r w:rsidRPr="005A1558">
        <w:rPr>
          <w:rFonts w:ascii="Arial" w:hAnsi="Arial" w:cs="Arial"/>
          <w:sz w:val="20"/>
          <w:szCs w:val="20"/>
        </w:rPr>
        <w:t xml:space="preserve">. </w:t>
      </w:r>
    </w:p>
    <w:p w:rsidR="005A1558" w:rsidRPr="005A1558" w:rsidRDefault="005A1558" w:rsidP="005A1558">
      <w:pPr>
        <w:pStyle w:val="Lijstalinea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5A1558">
        <w:rPr>
          <w:rFonts w:ascii="Arial" w:hAnsi="Arial" w:cs="Arial"/>
          <w:bCs/>
          <w:sz w:val="20"/>
          <w:szCs w:val="20"/>
          <w:lang w:val="en-GB"/>
        </w:rPr>
        <w:t>Trompenaars</w:t>
      </w:r>
      <w:proofErr w:type="spellEnd"/>
      <w:r w:rsidRPr="005A1558">
        <w:rPr>
          <w:rFonts w:ascii="Arial" w:hAnsi="Arial" w:cs="Arial"/>
          <w:bCs/>
          <w:sz w:val="20"/>
          <w:szCs w:val="20"/>
          <w:lang w:val="en-GB"/>
        </w:rPr>
        <w:t>, F. &amp; Hampden-Turner, C</w:t>
      </w:r>
      <w:r w:rsidRPr="005A1558">
        <w:rPr>
          <w:rFonts w:ascii="Arial" w:hAnsi="Arial" w:cs="Arial"/>
          <w:sz w:val="20"/>
          <w:szCs w:val="20"/>
          <w:lang w:val="en-GB"/>
        </w:rPr>
        <w:t xml:space="preserve">. (2006). </w:t>
      </w:r>
      <w:r w:rsidRPr="005A1558">
        <w:rPr>
          <w:rFonts w:ascii="Arial" w:hAnsi="Arial" w:cs="Arial"/>
          <w:i/>
          <w:iCs/>
          <w:sz w:val="20"/>
          <w:szCs w:val="20"/>
        </w:rPr>
        <w:t>Over de grenzen van cultuur en Management</w:t>
      </w:r>
      <w:r w:rsidRPr="005A1558">
        <w:rPr>
          <w:rFonts w:ascii="Arial" w:hAnsi="Arial" w:cs="Arial"/>
          <w:sz w:val="20"/>
          <w:szCs w:val="20"/>
        </w:rPr>
        <w:t xml:space="preserve">. Amsterdam: Uitgeverij </w:t>
      </w:r>
      <w:proofErr w:type="spellStart"/>
      <w:r w:rsidRPr="005A1558">
        <w:rPr>
          <w:rFonts w:ascii="Arial" w:hAnsi="Arial" w:cs="Arial"/>
          <w:sz w:val="20"/>
          <w:szCs w:val="20"/>
        </w:rPr>
        <w:t>Bussiness</w:t>
      </w:r>
      <w:proofErr w:type="spellEnd"/>
      <w:r w:rsidRPr="005A1558">
        <w:rPr>
          <w:rFonts w:ascii="Arial" w:hAnsi="Arial" w:cs="Arial"/>
          <w:sz w:val="20"/>
          <w:szCs w:val="20"/>
        </w:rPr>
        <w:t xml:space="preserve"> Contact.                              </w:t>
      </w:r>
    </w:p>
    <w:p w:rsidR="005A1558" w:rsidRPr="005A1558" w:rsidRDefault="005A1558" w:rsidP="005A1558">
      <w:pPr>
        <w:pStyle w:val="Lijstalinea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5A1558">
        <w:rPr>
          <w:rFonts w:ascii="Arial" w:hAnsi="Arial" w:cs="Arial"/>
          <w:sz w:val="20"/>
          <w:szCs w:val="20"/>
          <w:lang w:val="en-GB"/>
        </w:rPr>
        <w:t>Kanter</w:t>
      </w:r>
      <w:proofErr w:type="spellEnd"/>
      <w:r w:rsidRPr="005A1558">
        <w:rPr>
          <w:rFonts w:ascii="Arial" w:hAnsi="Arial" w:cs="Arial"/>
          <w:sz w:val="20"/>
          <w:szCs w:val="20"/>
          <w:lang w:val="en-GB"/>
        </w:rPr>
        <w:t>, R.M. (1988). When a thousand flowers bloom: Structural, collective and social</w:t>
      </w:r>
      <w:r w:rsidRPr="005A1558">
        <w:rPr>
          <w:rFonts w:ascii="Arial" w:hAnsi="Arial" w:cs="Arial"/>
          <w:sz w:val="20"/>
          <w:szCs w:val="20"/>
          <w:u w:val="single"/>
          <w:lang w:val="en-GB" w:eastAsia="nl-NL"/>
        </w:rPr>
        <w:t xml:space="preserve"> </w:t>
      </w:r>
      <w:r w:rsidRPr="005A1558">
        <w:rPr>
          <w:rFonts w:ascii="Arial" w:hAnsi="Arial" w:cs="Arial"/>
          <w:sz w:val="20"/>
          <w:szCs w:val="20"/>
          <w:lang w:val="en-GB"/>
        </w:rPr>
        <w:t>conditions for innovation in organizations. In: B. M. Straw &amp; L. L. Cummings (Eds.),</w:t>
      </w:r>
      <w:r w:rsidRPr="005A1558">
        <w:rPr>
          <w:rFonts w:ascii="Arial" w:hAnsi="Arial" w:cs="Arial"/>
          <w:sz w:val="20"/>
          <w:szCs w:val="20"/>
          <w:u w:val="single"/>
          <w:lang w:val="en-GB" w:eastAsia="nl-NL"/>
        </w:rPr>
        <w:t xml:space="preserve"> </w:t>
      </w:r>
      <w:r w:rsidRPr="005A1558">
        <w:rPr>
          <w:rFonts w:ascii="Arial" w:hAnsi="Arial" w:cs="Arial"/>
          <w:i/>
          <w:iCs/>
          <w:sz w:val="20"/>
          <w:szCs w:val="20"/>
          <w:lang w:val="en-GB"/>
        </w:rPr>
        <w:t xml:space="preserve">Research in Organizational </w:t>
      </w:r>
      <w:proofErr w:type="spellStart"/>
      <w:r w:rsidRPr="005A1558">
        <w:rPr>
          <w:rFonts w:ascii="Arial" w:hAnsi="Arial" w:cs="Arial"/>
          <w:i/>
          <w:iCs/>
          <w:sz w:val="20"/>
          <w:szCs w:val="20"/>
          <w:lang w:val="en-GB"/>
        </w:rPr>
        <w:t>Behavior</w:t>
      </w:r>
      <w:proofErr w:type="spellEnd"/>
      <w:r w:rsidRPr="005A1558">
        <w:rPr>
          <w:rFonts w:ascii="Arial" w:hAnsi="Arial" w:cs="Arial"/>
          <w:sz w:val="20"/>
          <w:szCs w:val="20"/>
          <w:lang w:val="en-GB"/>
        </w:rPr>
        <w:t xml:space="preserve">, </w:t>
      </w:r>
      <w:r w:rsidRPr="005A1558">
        <w:rPr>
          <w:rFonts w:ascii="Arial" w:hAnsi="Arial" w:cs="Arial"/>
          <w:i/>
          <w:iCs/>
          <w:sz w:val="20"/>
          <w:szCs w:val="20"/>
          <w:lang w:val="en-GB"/>
        </w:rPr>
        <w:t>10</w:t>
      </w:r>
      <w:r w:rsidRPr="005A1558">
        <w:rPr>
          <w:rFonts w:ascii="Arial" w:hAnsi="Arial" w:cs="Arial"/>
          <w:sz w:val="20"/>
          <w:szCs w:val="20"/>
          <w:lang w:val="en-GB"/>
        </w:rPr>
        <w:t>, 123-167.</w:t>
      </w:r>
    </w:p>
    <w:p w:rsidR="005A1558" w:rsidRPr="005A1558" w:rsidRDefault="005A1558" w:rsidP="005A155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5A1558">
        <w:rPr>
          <w:rFonts w:ascii="Arial" w:hAnsi="Arial" w:cs="Arial"/>
          <w:sz w:val="20"/>
          <w:szCs w:val="20"/>
          <w:lang w:val="en-GB"/>
        </w:rPr>
        <w:t xml:space="preserve">Angle, H. L. (1989). Psychology and organizational innovation. In A. H. Van de </w:t>
      </w:r>
      <w:proofErr w:type="spellStart"/>
      <w:r w:rsidRPr="005A1558">
        <w:rPr>
          <w:rFonts w:ascii="Arial" w:hAnsi="Arial" w:cs="Arial"/>
          <w:sz w:val="20"/>
          <w:szCs w:val="20"/>
          <w:lang w:val="en-GB"/>
        </w:rPr>
        <w:t>Ven</w:t>
      </w:r>
      <w:proofErr w:type="spellEnd"/>
      <w:r w:rsidRPr="005A1558">
        <w:rPr>
          <w:rFonts w:ascii="Arial" w:hAnsi="Arial" w:cs="Arial"/>
          <w:sz w:val="20"/>
          <w:szCs w:val="20"/>
          <w:lang w:val="en-GB"/>
        </w:rPr>
        <w:t xml:space="preserve">, H. L. Angle, &amp; M. S. Poole (Eds.), </w:t>
      </w:r>
      <w:r w:rsidRPr="005A1558">
        <w:rPr>
          <w:rFonts w:ascii="Arial" w:hAnsi="Arial" w:cs="Arial"/>
          <w:i/>
          <w:iCs/>
          <w:sz w:val="20"/>
          <w:szCs w:val="20"/>
          <w:lang w:val="en-GB"/>
        </w:rPr>
        <w:t>Research on the management of innovation: The</w:t>
      </w:r>
      <w:r w:rsidRPr="005A1558">
        <w:rPr>
          <w:rFonts w:ascii="Arial" w:hAnsi="Arial" w:cs="Arial"/>
          <w:sz w:val="20"/>
          <w:szCs w:val="20"/>
          <w:lang w:val="en-GB"/>
        </w:rPr>
        <w:t xml:space="preserve"> </w:t>
      </w:r>
      <w:r w:rsidRPr="005A1558">
        <w:rPr>
          <w:rFonts w:ascii="Arial" w:hAnsi="Arial" w:cs="Arial"/>
          <w:i/>
          <w:iCs/>
          <w:sz w:val="20"/>
          <w:szCs w:val="20"/>
          <w:lang w:val="en-GB"/>
        </w:rPr>
        <w:t xml:space="preserve">Minnesota studies </w:t>
      </w:r>
      <w:r w:rsidRPr="005A1558">
        <w:rPr>
          <w:rFonts w:ascii="Arial" w:hAnsi="Arial" w:cs="Arial"/>
          <w:sz w:val="20"/>
          <w:szCs w:val="20"/>
          <w:lang w:val="en-GB"/>
        </w:rPr>
        <w:t xml:space="preserve">(pp. 135-170). </w:t>
      </w:r>
      <w:r w:rsidRPr="005A1558">
        <w:rPr>
          <w:rFonts w:ascii="Arial" w:hAnsi="Arial" w:cs="Arial"/>
          <w:sz w:val="20"/>
          <w:szCs w:val="20"/>
        </w:rPr>
        <w:t xml:space="preserve">New York: </w:t>
      </w:r>
      <w:proofErr w:type="spellStart"/>
      <w:r w:rsidRPr="005A1558">
        <w:rPr>
          <w:rFonts w:ascii="Arial" w:hAnsi="Arial" w:cs="Arial"/>
          <w:sz w:val="20"/>
          <w:szCs w:val="20"/>
        </w:rPr>
        <w:t>Harper</w:t>
      </w:r>
      <w:proofErr w:type="spellEnd"/>
      <w:r w:rsidRPr="005A1558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5A1558">
        <w:rPr>
          <w:rFonts w:ascii="Arial" w:hAnsi="Arial" w:cs="Arial"/>
          <w:sz w:val="20"/>
          <w:szCs w:val="20"/>
        </w:rPr>
        <w:t>Row</w:t>
      </w:r>
      <w:proofErr w:type="spellEnd"/>
      <w:r w:rsidRPr="005A1558">
        <w:rPr>
          <w:rFonts w:ascii="Arial" w:hAnsi="Arial" w:cs="Arial"/>
          <w:sz w:val="20"/>
          <w:szCs w:val="20"/>
        </w:rPr>
        <w:t>.</w:t>
      </w:r>
    </w:p>
    <w:p w:rsidR="005A1558" w:rsidRPr="005A1558" w:rsidRDefault="005A1558" w:rsidP="005A155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5A1558">
        <w:rPr>
          <w:rFonts w:ascii="Arial" w:hAnsi="Arial" w:cs="Arial"/>
          <w:sz w:val="20"/>
          <w:szCs w:val="20"/>
          <w:lang w:val="en-GB"/>
        </w:rPr>
        <w:t xml:space="preserve">McLean, L. (2005). </w:t>
      </w:r>
      <w:r w:rsidRPr="005A1558">
        <w:rPr>
          <w:rFonts w:ascii="Arial" w:hAnsi="Arial" w:cs="Arial"/>
          <w:bCs/>
          <w:sz w:val="20"/>
          <w:szCs w:val="20"/>
          <w:lang w:val="en-GB"/>
        </w:rPr>
        <w:t>Organizational Culture’s Influence on Creativity and Innovation: A Review of the Literature and Implications for</w:t>
      </w:r>
      <w:r w:rsidRPr="005A1558">
        <w:rPr>
          <w:rFonts w:ascii="Arial" w:hAnsi="Arial" w:cs="Arial"/>
          <w:sz w:val="20"/>
          <w:szCs w:val="20"/>
          <w:lang w:val="en-GB"/>
        </w:rPr>
        <w:t xml:space="preserve"> </w:t>
      </w:r>
      <w:r w:rsidRPr="005A1558">
        <w:rPr>
          <w:rFonts w:ascii="Arial" w:hAnsi="Arial" w:cs="Arial"/>
          <w:bCs/>
          <w:sz w:val="20"/>
          <w:szCs w:val="20"/>
          <w:lang w:val="en-GB"/>
        </w:rPr>
        <w:t xml:space="preserve">Human Resource Development. </w:t>
      </w:r>
      <w:r w:rsidRPr="005A1558">
        <w:rPr>
          <w:rFonts w:ascii="Arial" w:hAnsi="Arial" w:cs="Arial"/>
          <w:i/>
          <w:sz w:val="20"/>
          <w:szCs w:val="20"/>
        </w:rPr>
        <w:t xml:space="preserve">Advances in </w:t>
      </w:r>
      <w:proofErr w:type="spellStart"/>
      <w:r w:rsidRPr="005A1558">
        <w:rPr>
          <w:rFonts w:ascii="Arial" w:hAnsi="Arial" w:cs="Arial"/>
          <w:i/>
          <w:sz w:val="20"/>
          <w:szCs w:val="20"/>
        </w:rPr>
        <w:t>Developing</w:t>
      </w:r>
      <w:proofErr w:type="spellEnd"/>
      <w:r w:rsidRPr="005A1558">
        <w:rPr>
          <w:rFonts w:ascii="Arial" w:hAnsi="Arial" w:cs="Arial"/>
          <w:i/>
          <w:sz w:val="20"/>
          <w:szCs w:val="20"/>
        </w:rPr>
        <w:t xml:space="preserve"> Human Resources</w:t>
      </w:r>
      <w:r w:rsidRPr="005A1558">
        <w:rPr>
          <w:rFonts w:ascii="Arial" w:hAnsi="Arial" w:cs="Arial"/>
          <w:sz w:val="20"/>
          <w:szCs w:val="20"/>
        </w:rPr>
        <w:t xml:space="preserve"> 7, 2, 226-246</w:t>
      </w:r>
    </w:p>
    <w:p w:rsidR="005A1558" w:rsidRPr="005A1558" w:rsidRDefault="005A1558" w:rsidP="005A155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5A1558">
        <w:rPr>
          <w:rFonts w:ascii="Arial" w:hAnsi="Arial" w:cs="Arial"/>
          <w:sz w:val="20"/>
          <w:szCs w:val="20"/>
        </w:rPr>
        <w:t>Harkema</w:t>
      </w:r>
      <w:proofErr w:type="spellEnd"/>
      <w:r w:rsidRPr="005A1558">
        <w:rPr>
          <w:rFonts w:ascii="Arial" w:hAnsi="Arial" w:cs="Arial"/>
          <w:sz w:val="20"/>
          <w:szCs w:val="20"/>
        </w:rPr>
        <w:t>, S.J.M. (2004).</w:t>
      </w:r>
      <w:r w:rsidRPr="005A1558">
        <w:rPr>
          <w:rFonts w:ascii="Arial" w:hAnsi="Arial" w:cs="Arial"/>
          <w:i/>
          <w:sz w:val="20"/>
          <w:szCs w:val="20"/>
        </w:rPr>
        <w:t xml:space="preserve"> “Autonomie of controle? Naar een herwaardering van de menselijke maat</w:t>
      </w:r>
      <w:r w:rsidRPr="005A1558">
        <w:rPr>
          <w:rFonts w:ascii="Arial" w:hAnsi="Arial" w:cs="Arial"/>
          <w:sz w:val="20"/>
          <w:szCs w:val="20"/>
        </w:rPr>
        <w:t xml:space="preserve">”.  </w:t>
      </w:r>
      <w:r w:rsidRPr="005A1558">
        <w:rPr>
          <w:rFonts w:ascii="Arial" w:hAnsi="Arial" w:cs="Arial"/>
          <w:sz w:val="20"/>
          <w:szCs w:val="20"/>
          <w:lang w:val="en-GB"/>
        </w:rPr>
        <w:t>Inaugural address. The Hague: The Hague University of Applied Sciences.</w:t>
      </w:r>
    </w:p>
    <w:p w:rsidR="005A1558" w:rsidRPr="005A1558" w:rsidRDefault="005A1558" w:rsidP="005A155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5A1558">
        <w:rPr>
          <w:rFonts w:ascii="Arial" w:hAnsi="Arial" w:cs="Arial"/>
          <w:sz w:val="20"/>
          <w:szCs w:val="20"/>
          <w:lang w:val="en-GB"/>
        </w:rPr>
        <w:t xml:space="preserve">Schein, E.H. (2004). </w:t>
      </w:r>
      <w:r w:rsidRPr="005A1558">
        <w:rPr>
          <w:rFonts w:ascii="Arial" w:hAnsi="Arial" w:cs="Arial"/>
          <w:i/>
          <w:sz w:val="20"/>
          <w:szCs w:val="20"/>
          <w:lang w:val="en-GB"/>
        </w:rPr>
        <w:t>Organizational culture and leadership</w:t>
      </w:r>
      <w:r w:rsidRPr="005A1558">
        <w:rPr>
          <w:rFonts w:ascii="Arial" w:hAnsi="Arial" w:cs="Arial"/>
          <w:sz w:val="20"/>
          <w:szCs w:val="20"/>
          <w:lang w:val="en-GB"/>
        </w:rPr>
        <w:t xml:space="preserve">. </w:t>
      </w:r>
      <w:r w:rsidRPr="005A1558">
        <w:rPr>
          <w:rFonts w:ascii="Arial" w:hAnsi="Arial" w:cs="Arial"/>
          <w:sz w:val="20"/>
          <w:szCs w:val="20"/>
        </w:rPr>
        <w:t xml:space="preserve">San Francisco: </w:t>
      </w:r>
      <w:proofErr w:type="spellStart"/>
      <w:r w:rsidRPr="005A1558">
        <w:rPr>
          <w:rFonts w:ascii="Arial" w:hAnsi="Arial" w:cs="Arial"/>
          <w:sz w:val="20"/>
          <w:szCs w:val="20"/>
        </w:rPr>
        <w:t>Jossey</w:t>
      </w:r>
      <w:proofErr w:type="spellEnd"/>
      <w:r w:rsidRPr="005A1558">
        <w:rPr>
          <w:rFonts w:ascii="Arial" w:hAnsi="Arial" w:cs="Arial"/>
          <w:sz w:val="20"/>
          <w:szCs w:val="20"/>
        </w:rPr>
        <w:t xml:space="preserve"> Bass. </w:t>
      </w:r>
    </w:p>
    <w:p w:rsidR="005A1558" w:rsidRPr="005A1558" w:rsidRDefault="005A1558" w:rsidP="005A155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5A1558">
        <w:rPr>
          <w:rFonts w:ascii="Arial" w:hAnsi="Arial" w:cs="Arial"/>
          <w:sz w:val="20"/>
          <w:szCs w:val="20"/>
          <w:lang w:val="en-GB"/>
        </w:rPr>
        <w:t xml:space="preserve">Adler, N.J. (2002). </w:t>
      </w:r>
      <w:r w:rsidRPr="005A1558">
        <w:rPr>
          <w:rFonts w:ascii="Arial" w:hAnsi="Arial" w:cs="Arial"/>
          <w:i/>
          <w:sz w:val="20"/>
          <w:szCs w:val="20"/>
          <w:lang w:val="en-GB"/>
        </w:rPr>
        <w:t xml:space="preserve">International Dimensions of Organizational </w:t>
      </w:r>
      <w:proofErr w:type="spellStart"/>
      <w:r w:rsidRPr="005A1558">
        <w:rPr>
          <w:rFonts w:ascii="Arial" w:hAnsi="Arial" w:cs="Arial"/>
          <w:i/>
          <w:sz w:val="20"/>
          <w:szCs w:val="20"/>
          <w:lang w:val="en-GB"/>
        </w:rPr>
        <w:t>Behavior</w:t>
      </w:r>
      <w:proofErr w:type="spellEnd"/>
      <w:r w:rsidRPr="005A1558">
        <w:rPr>
          <w:rFonts w:ascii="Arial" w:hAnsi="Arial" w:cs="Arial"/>
          <w:sz w:val="20"/>
          <w:szCs w:val="20"/>
          <w:lang w:val="en-GB"/>
        </w:rPr>
        <w:t xml:space="preserve">. </w:t>
      </w:r>
      <w:r w:rsidRPr="005A1558">
        <w:rPr>
          <w:rFonts w:ascii="Arial" w:hAnsi="Arial" w:cs="Arial"/>
          <w:sz w:val="20"/>
          <w:szCs w:val="20"/>
        </w:rPr>
        <w:t xml:space="preserve">Ohio: Thomson Learning. </w:t>
      </w:r>
    </w:p>
    <w:p w:rsidR="005A1558" w:rsidRPr="005A1558" w:rsidRDefault="005A1558" w:rsidP="005A155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5A1558">
        <w:rPr>
          <w:rFonts w:ascii="Arial" w:hAnsi="Arial" w:cs="Arial"/>
          <w:sz w:val="20"/>
          <w:szCs w:val="20"/>
          <w:lang w:val="en-GB"/>
        </w:rPr>
        <w:t xml:space="preserve">Maude, B. (2011). </w:t>
      </w:r>
      <w:r w:rsidRPr="005A1558">
        <w:rPr>
          <w:rFonts w:ascii="Arial" w:hAnsi="Arial" w:cs="Arial"/>
          <w:i/>
          <w:sz w:val="20"/>
          <w:szCs w:val="20"/>
          <w:lang w:val="en-GB"/>
        </w:rPr>
        <w:t>Managing cross-cultural communication. Principles and practice</w:t>
      </w:r>
      <w:r w:rsidRPr="005A1558">
        <w:rPr>
          <w:rFonts w:ascii="Arial" w:hAnsi="Arial" w:cs="Arial"/>
          <w:sz w:val="20"/>
          <w:szCs w:val="20"/>
          <w:lang w:val="en-GB"/>
        </w:rPr>
        <w:t xml:space="preserve">. Hampshire: Palgrave </w:t>
      </w:r>
      <w:proofErr w:type="spellStart"/>
      <w:r w:rsidRPr="005A1558">
        <w:rPr>
          <w:rFonts w:ascii="Arial" w:hAnsi="Arial" w:cs="Arial"/>
          <w:sz w:val="20"/>
          <w:szCs w:val="20"/>
          <w:lang w:val="en-GB"/>
        </w:rPr>
        <w:t>MacMIllan</w:t>
      </w:r>
      <w:proofErr w:type="spellEnd"/>
      <w:r w:rsidRPr="005A1558">
        <w:rPr>
          <w:rFonts w:ascii="Arial" w:hAnsi="Arial" w:cs="Arial"/>
          <w:sz w:val="20"/>
          <w:szCs w:val="20"/>
          <w:lang w:val="en-GB"/>
        </w:rPr>
        <w:t>.</w:t>
      </w:r>
    </w:p>
    <w:p w:rsidR="005A1558" w:rsidRPr="005A1558" w:rsidRDefault="005A1558" w:rsidP="005A155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5A1558">
        <w:rPr>
          <w:rFonts w:ascii="Arial" w:hAnsi="Arial" w:cs="Arial"/>
          <w:sz w:val="20"/>
          <w:szCs w:val="20"/>
          <w:lang w:val="en-GB"/>
        </w:rPr>
        <w:t>Morrisson</w:t>
      </w:r>
      <w:proofErr w:type="spellEnd"/>
      <w:r w:rsidRPr="005A1558">
        <w:rPr>
          <w:rFonts w:ascii="Arial" w:hAnsi="Arial" w:cs="Arial"/>
          <w:sz w:val="20"/>
          <w:szCs w:val="20"/>
          <w:lang w:val="en-GB"/>
        </w:rPr>
        <w:t xml:space="preserve">, J. (2011). </w:t>
      </w:r>
      <w:r w:rsidRPr="005A1558">
        <w:rPr>
          <w:rFonts w:ascii="Arial" w:hAnsi="Arial" w:cs="Arial"/>
          <w:i/>
          <w:sz w:val="20"/>
          <w:szCs w:val="20"/>
          <w:lang w:val="en-GB"/>
        </w:rPr>
        <w:t>The global business environment.</w:t>
      </w:r>
      <w:r w:rsidRPr="005A1558">
        <w:rPr>
          <w:rFonts w:ascii="Arial" w:hAnsi="Arial" w:cs="Arial"/>
          <w:sz w:val="20"/>
          <w:szCs w:val="20"/>
          <w:lang w:val="en-GB"/>
        </w:rPr>
        <w:t xml:space="preserve"> Meeting the challenges. Hampshire: Palgrave Macmillan.</w:t>
      </w:r>
    </w:p>
    <w:p w:rsidR="009F0BD9" w:rsidRPr="005A1558" w:rsidRDefault="005A1558" w:rsidP="005A1558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</w:p>
    <w:sectPr w:rsidR="009F0BD9" w:rsidRPr="005A1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B6029"/>
    <w:multiLevelType w:val="hybridMultilevel"/>
    <w:tmpl w:val="84CCF7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58"/>
    <w:rsid w:val="000226AF"/>
    <w:rsid w:val="001E6744"/>
    <w:rsid w:val="002D2A52"/>
    <w:rsid w:val="004C4EE7"/>
    <w:rsid w:val="0055128E"/>
    <w:rsid w:val="005A1558"/>
    <w:rsid w:val="00947E8F"/>
    <w:rsid w:val="00AA14F0"/>
    <w:rsid w:val="00C9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A1558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A1558"/>
    <w:pPr>
      <w:ind w:left="720"/>
      <w:contextualSpacing/>
    </w:pPr>
  </w:style>
  <w:style w:type="paragraph" w:styleId="Eindnoottekst">
    <w:name w:val="endnote text"/>
    <w:basedOn w:val="Standaard"/>
    <w:link w:val="EindnoottekstChar"/>
    <w:uiPriority w:val="99"/>
    <w:rsid w:val="005A1558"/>
    <w:rPr>
      <w:rFonts w:ascii="Calibri" w:eastAsia="Calibri" w:hAnsi="Calibri" w:cs="Times New Roman"/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5A1558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A1558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A1558"/>
    <w:pPr>
      <w:ind w:left="720"/>
      <w:contextualSpacing/>
    </w:pPr>
  </w:style>
  <w:style w:type="paragraph" w:styleId="Eindnoottekst">
    <w:name w:val="endnote text"/>
    <w:basedOn w:val="Standaard"/>
    <w:link w:val="EindnoottekstChar"/>
    <w:uiPriority w:val="99"/>
    <w:rsid w:val="005A1558"/>
    <w:rPr>
      <w:rFonts w:ascii="Calibri" w:eastAsia="Calibri" w:hAnsi="Calibri" w:cs="Times New Roman"/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5A155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Kathelijn Mulders</dc:creator>
  <cp:lastModifiedBy>Kathelijn Mulders</cp:lastModifiedBy>
  <cp:revision>1</cp:revision>
  <dcterms:created xsi:type="dcterms:W3CDTF">2013-10-01T14:08:00Z</dcterms:created>
  <dcterms:modified xsi:type="dcterms:W3CDTF">2013-10-01T14:08:00Z</dcterms:modified>
</cp:coreProperties>
</file>