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41" w:rsidRPr="00042641" w:rsidRDefault="00042641" w:rsidP="000426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42641">
        <w:rPr>
          <w:rFonts w:ascii="Arial" w:hAnsi="Arial" w:cs="Arial"/>
          <w:b/>
          <w:sz w:val="20"/>
          <w:szCs w:val="20"/>
        </w:rPr>
        <w:t>Literatuursuggesties</w:t>
      </w:r>
    </w:p>
    <w:p w:rsidR="00042641" w:rsidRPr="00042641" w:rsidRDefault="00042641" w:rsidP="000426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42641">
        <w:rPr>
          <w:rFonts w:ascii="Arial" w:hAnsi="Arial" w:cs="Arial"/>
          <w:sz w:val="20"/>
          <w:szCs w:val="20"/>
        </w:rPr>
        <w:t xml:space="preserve">Bronnenberg, B.J., (1989). 'Beoordeling van nieuwe </w:t>
      </w:r>
      <w:proofErr w:type="spellStart"/>
      <w:r w:rsidRPr="00042641">
        <w:rPr>
          <w:rFonts w:ascii="Arial" w:hAnsi="Arial" w:cs="Arial"/>
          <w:sz w:val="20"/>
          <w:szCs w:val="20"/>
        </w:rPr>
        <w:t>produkten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: voorspellingsmethoden als diagnose-instrument'.  In C. van Dalen en P.G.M. </w:t>
      </w:r>
      <w:proofErr w:type="spellStart"/>
      <w:r w:rsidRPr="00042641">
        <w:rPr>
          <w:rFonts w:ascii="Arial" w:hAnsi="Arial" w:cs="Arial"/>
          <w:sz w:val="20"/>
          <w:szCs w:val="20"/>
        </w:rPr>
        <w:t>Hufen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</w:t>
      </w:r>
      <w:r w:rsidRPr="00042641">
        <w:rPr>
          <w:rFonts w:ascii="Arial" w:hAnsi="Arial" w:cs="Arial"/>
          <w:i/>
          <w:sz w:val="20"/>
          <w:szCs w:val="20"/>
        </w:rPr>
        <w:t>Organisatiediagnose, theorie en praktijk</w:t>
      </w:r>
      <w:r w:rsidRPr="000426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42641">
        <w:rPr>
          <w:rFonts w:ascii="Arial" w:hAnsi="Arial" w:cs="Arial"/>
          <w:sz w:val="20"/>
          <w:szCs w:val="20"/>
        </w:rPr>
        <w:t>Spruyt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Van </w:t>
      </w:r>
      <w:proofErr w:type="spellStart"/>
      <w:r w:rsidRPr="00042641">
        <w:rPr>
          <w:rFonts w:ascii="Arial" w:hAnsi="Arial" w:cs="Arial"/>
          <w:sz w:val="20"/>
          <w:szCs w:val="20"/>
        </w:rPr>
        <w:t>Mantgem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 en De Does, Leiden, 101-116</w:t>
      </w: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042641">
        <w:rPr>
          <w:rFonts w:ascii="Arial" w:hAnsi="Arial" w:cs="Arial"/>
          <w:sz w:val="20"/>
          <w:szCs w:val="20"/>
        </w:rPr>
        <w:t>Fentener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 van Vlissingen, Chr. en R.H. </w:t>
      </w:r>
      <w:proofErr w:type="spellStart"/>
      <w:r w:rsidRPr="00042641">
        <w:rPr>
          <w:rFonts w:ascii="Arial" w:hAnsi="Arial" w:cs="Arial"/>
          <w:sz w:val="20"/>
          <w:szCs w:val="20"/>
        </w:rPr>
        <w:t>Setzpfand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 (1989). 'Innovatie en doorlichting in de praktijk'.  In C. van Dalen en P.G.M. </w:t>
      </w:r>
      <w:proofErr w:type="spellStart"/>
      <w:r w:rsidRPr="00042641">
        <w:rPr>
          <w:rFonts w:ascii="Arial" w:hAnsi="Arial" w:cs="Arial"/>
          <w:sz w:val="20"/>
          <w:szCs w:val="20"/>
        </w:rPr>
        <w:t>Hufen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</w:t>
      </w:r>
      <w:r w:rsidRPr="00042641">
        <w:rPr>
          <w:rFonts w:ascii="Arial" w:hAnsi="Arial" w:cs="Arial"/>
          <w:i/>
          <w:sz w:val="20"/>
          <w:szCs w:val="20"/>
        </w:rPr>
        <w:t>Organisatiediagnose, theorie en praktijk.</w:t>
      </w:r>
      <w:r w:rsidRPr="000426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2641">
        <w:rPr>
          <w:rFonts w:ascii="Arial" w:hAnsi="Arial" w:cs="Arial"/>
          <w:sz w:val="20"/>
          <w:szCs w:val="20"/>
        </w:rPr>
        <w:t>Spruyt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Van </w:t>
      </w:r>
      <w:proofErr w:type="spellStart"/>
      <w:r w:rsidRPr="00042641">
        <w:rPr>
          <w:rFonts w:ascii="Arial" w:hAnsi="Arial" w:cs="Arial"/>
          <w:sz w:val="20"/>
          <w:szCs w:val="20"/>
        </w:rPr>
        <w:t>Mantgem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 en De Does, Leiden, 148-158.</w:t>
      </w: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042641">
        <w:rPr>
          <w:rFonts w:ascii="Arial" w:hAnsi="Arial" w:cs="Arial"/>
          <w:sz w:val="20"/>
          <w:szCs w:val="20"/>
          <w:lang w:val="en-GB"/>
        </w:rPr>
        <w:t xml:space="preserve">Harrison, M.I.(1987). </w:t>
      </w:r>
      <w:r w:rsidRPr="00042641">
        <w:rPr>
          <w:rFonts w:ascii="Arial" w:hAnsi="Arial" w:cs="Arial"/>
          <w:i/>
          <w:sz w:val="20"/>
          <w:szCs w:val="20"/>
          <w:lang w:val="en-GB"/>
        </w:rPr>
        <w:t xml:space="preserve"> 'Diagnosing Organizations. Methods, models and process'</w:t>
      </w:r>
      <w:r w:rsidRPr="00042641">
        <w:rPr>
          <w:rFonts w:ascii="Arial" w:hAnsi="Arial" w:cs="Arial"/>
          <w:sz w:val="20"/>
          <w:szCs w:val="20"/>
          <w:lang w:val="en-GB"/>
        </w:rPr>
        <w:t>, Applied Social Research Methods, vol. 8, London: Sage Publications.</w:t>
      </w: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042641">
        <w:rPr>
          <w:rFonts w:ascii="Arial" w:hAnsi="Arial" w:cs="Arial"/>
          <w:sz w:val="20"/>
          <w:szCs w:val="20"/>
          <w:lang w:val="en-GB"/>
        </w:rPr>
        <w:t xml:space="preserve">Harrison, R. (1970). 'Choosing the Depth of Organizational Intervention', </w:t>
      </w:r>
      <w:r w:rsidRPr="00042641">
        <w:rPr>
          <w:rFonts w:ascii="Arial" w:hAnsi="Arial" w:cs="Arial"/>
          <w:i/>
          <w:sz w:val="20"/>
          <w:szCs w:val="20"/>
          <w:lang w:val="en-GB"/>
        </w:rPr>
        <w:t xml:space="preserve">The Journal of Applied </w:t>
      </w:r>
      <w:proofErr w:type="spellStart"/>
      <w:r w:rsidRPr="00042641">
        <w:rPr>
          <w:rFonts w:ascii="Arial" w:hAnsi="Arial" w:cs="Arial"/>
          <w:i/>
          <w:sz w:val="20"/>
          <w:szCs w:val="20"/>
          <w:lang w:val="en-GB"/>
        </w:rPr>
        <w:t>Behavioral</w:t>
      </w:r>
      <w:proofErr w:type="spellEnd"/>
      <w:r w:rsidRPr="00042641">
        <w:rPr>
          <w:rFonts w:ascii="Arial" w:hAnsi="Arial" w:cs="Arial"/>
          <w:i/>
          <w:sz w:val="20"/>
          <w:szCs w:val="20"/>
          <w:lang w:val="en-GB"/>
        </w:rPr>
        <w:t xml:space="preserve"> Science</w:t>
      </w:r>
      <w:r w:rsidRPr="00042641">
        <w:rPr>
          <w:rFonts w:ascii="Arial" w:hAnsi="Arial" w:cs="Arial"/>
          <w:sz w:val="20"/>
          <w:szCs w:val="20"/>
          <w:lang w:val="en-GB"/>
        </w:rPr>
        <w:t>, 6 (2), 181-202.</w:t>
      </w: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42641">
        <w:rPr>
          <w:rFonts w:ascii="Arial" w:hAnsi="Arial" w:cs="Arial"/>
          <w:sz w:val="20"/>
          <w:szCs w:val="20"/>
        </w:rPr>
        <w:t xml:space="preserve">Heide, F.J. ter, en G.W.J.M. Wijnen (1989). 'Periodiek doorlichten of continu verbeteren'.  In: C. van Dalen en P.G.M. </w:t>
      </w:r>
      <w:proofErr w:type="spellStart"/>
      <w:r w:rsidRPr="00042641">
        <w:rPr>
          <w:rFonts w:ascii="Arial" w:hAnsi="Arial" w:cs="Arial"/>
          <w:sz w:val="20"/>
          <w:szCs w:val="20"/>
        </w:rPr>
        <w:t>Hufen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</w:t>
      </w:r>
      <w:r w:rsidRPr="00042641">
        <w:rPr>
          <w:rFonts w:ascii="Arial" w:hAnsi="Arial" w:cs="Arial"/>
          <w:i/>
          <w:sz w:val="20"/>
          <w:szCs w:val="20"/>
        </w:rPr>
        <w:t>Organisatiediagnose, theorie en praktijk</w:t>
      </w:r>
      <w:r w:rsidRPr="000426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2641">
        <w:rPr>
          <w:rFonts w:ascii="Arial" w:hAnsi="Arial" w:cs="Arial"/>
          <w:sz w:val="20"/>
          <w:szCs w:val="20"/>
        </w:rPr>
        <w:t>Spruyt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Van </w:t>
      </w:r>
      <w:proofErr w:type="spellStart"/>
      <w:r w:rsidRPr="00042641">
        <w:rPr>
          <w:rFonts w:ascii="Arial" w:hAnsi="Arial" w:cs="Arial"/>
          <w:sz w:val="20"/>
          <w:szCs w:val="20"/>
        </w:rPr>
        <w:t>Mantgem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 en De Does, Leiden,  217-222.</w:t>
      </w: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042641">
        <w:rPr>
          <w:rFonts w:ascii="Arial" w:hAnsi="Arial" w:cs="Arial"/>
          <w:sz w:val="20"/>
          <w:szCs w:val="20"/>
        </w:rPr>
        <w:t>Hufen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P.G.M.(1989).  'Doorlichting van informatiesystemen'.  In C. van Dalen en P.G.M. </w:t>
      </w:r>
      <w:proofErr w:type="spellStart"/>
      <w:r w:rsidRPr="00042641">
        <w:rPr>
          <w:rFonts w:ascii="Arial" w:hAnsi="Arial" w:cs="Arial"/>
          <w:sz w:val="20"/>
          <w:szCs w:val="20"/>
        </w:rPr>
        <w:t>Hufen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</w:t>
      </w:r>
      <w:r w:rsidRPr="00042641">
        <w:rPr>
          <w:rFonts w:ascii="Arial" w:hAnsi="Arial" w:cs="Arial"/>
          <w:i/>
          <w:sz w:val="20"/>
          <w:szCs w:val="20"/>
        </w:rPr>
        <w:t>Organisatiediagnose, theorie en praktijk</w:t>
      </w:r>
      <w:r w:rsidRPr="00042641">
        <w:rPr>
          <w:rFonts w:ascii="Arial" w:hAnsi="Arial" w:cs="Arial"/>
          <w:sz w:val="20"/>
          <w:szCs w:val="20"/>
        </w:rPr>
        <w:t xml:space="preserve">, Leiden: </w:t>
      </w:r>
      <w:proofErr w:type="spellStart"/>
      <w:r w:rsidRPr="00042641">
        <w:rPr>
          <w:rFonts w:ascii="Arial" w:hAnsi="Arial" w:cs="Arial"/>
          <w:sz w:val="20"/>
          <w:szCs w:val="20"/>
        </w:rPr>
        <w:t>Spruyt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Van </w:t>
      </w:r>
      <w:proofErr w:type="spellStart"/>
      <w:r w:rsidRPr="00042641">
        <w:rPr>
          <w:rFonts w:ascii="Arial" w:hAnsi="Arial" w:cs="Arial"/>
          <w:sz w:val="20"/>
          <w:szCs w:val="20"/>
        </w:rPr>
        <w:t>Mantgem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 en De Does, 158-170.</w:t>
      </w: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42641">
        <w:rPr>
          <w:rFonts w:ascii="Arial" w:hAnsi="Arial" w:cs="Arial"/>
          <w:sz w:val="20"/>
          <w:szCs w:val="20"/>
        </w:rPr>
        <w:t>Kastelein, J. (1985). 'Doorlichten van kleinere eenheden in grotere netwerken',</w:t>
      </w:r>
      <w:r w:rsidRPr="00042641">
        <w:rPr>
          <w:rFonts w:ascii="Arial" w:hAnsi="Arial" w:cs="Arial"/>
          <w:i/>
          <w:sz w:val="20"/>
          <w:szCs w:val="20"/>
        </w:rPr>
        <w:t xml:space="preserve"> M&amp;O Tijdschrift voor organisatiekunde en sociaal beleid</w:t>
      </w:r>
      <w:r w:rsidRPr="00042641">
        <w:rPr>
          <w:rFonts w:ascii="Arial" w:hAnsi="Arial" w:cs="Arial"/>
          <w:sz w:val="20"/>
          <w:szCs w:val="20"/>
        </w:rPr>
        <w:t>, 39e jaargang, 426-435.</w:t>
      </w:r>
    </w:p>
    <w:p w:rsidR="00042641" w:rsidRPr="00042641" w:rsidRDefault="00042641" w:rsidP="00042641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042641">
        <w:rPr>
          <w:rFonts w:ascii="Arial" w:hAnsi="Arial" w:cs="Arial"/>
          <w:sz w:val="20"/>
          <w:szCs w:val="20"/>
        </w:rPr>
        <w:t>Leijten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A.T. (1989). 'Organisatiediagnose: empirie betrapt'.  In C. van Dalen en P.G.M. </w:t>
      </w:r>
      <w:proofErr w:type="spellStart"/>
      <w:r w:rsidRPr="00042641">
        <w:rPr>
          <w:rFonts w:ascii="Arial" w:hAnsi="Arial" w:cs="Arial"/>
          <w:sz w:val="20"/>
          <w:szCs w:val="20"/>
        </w:rPr>
        <w:t>Hufen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</w:t>
      </w:r>
      <w:r w:rsidRPr="00042641">
        <w:rPr>
          <w:rFonts w:ascii="Arial" w:hAnsi="Arial" w:cs="Arial"/>
          <w:i/>
          <w:sz w:val="20"/>
          <w:szCs w:val="20"/>
        </w:rPr>
        <w:t>Organisatiediagnose, theorie en praktijk</w:t>
      </w:r>
      <w:r w:rsidRPr="00042641">
        <w:rPr>
          <w:rFonts w:ascii="Arial" w:hAnsi="Arial" w:cs="Arial"/>
          <w:sz w:val="20"/>
          <w:szCs w:val="20"/>
        </w:rPr>
        <w:t xml:space="preserve">, Leiden: </w:t>
      </w:r>
      <w:proofErr w:type="spellStart"/>
      <w:r w:rsidRPr="00042641">
        <w:rPr>
          <w:rFonts w:ascii="Arial" w:hAnsi="Arial" w:cs="Arial"/>
          <w:sz w:val="20"/>
          <w:szCs w:val="20"/>
        </w:rPr>
        <w:t>Spruyt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, Van </w:t>
      </w:r>
      <w:proofErr w:type="spellStart"/>
      <w:r w:rsidRPr="00042641">
        <w:rPr>
          <w:rFonts w:ascii="Arial" w:hAnsi="Arial" w:cs="Arial"/>
          <w:sz w:val="20"/>
          <w:szCs w:val="20"/>
        </w:rPr>
        <w:t>Mantgem</w:t>
      </w:r>
      <w:proofErr w:type="spellEnd"/>
      <w:r w:rsidRPr="00042641">
        <w:rPr>
          <w:rFonts w:ascii="Arial" w:hAnsi="Arial" w:cs="Arial"/>
          <w:sz w:val="20"/>
          <w:szCs w:val="20"/>
        </w:rPr>
        <w:t xml:space="preserve"> en De Does, 189-199.</w:t>
      </w:r>
    </w:p>
    <w:p w:rsidR="009F0BD9" w:rsidRPr="00042641" w:rsidRDefault="007218E5" w:rsidP="00042641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F0BD9" w:rsidRPr="0004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8DB"/>
    <w:multiLevelType w:val="hybridMultilevel"/>
    <w:tmpl w:val="3500B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1"/>
    <w:rsid w:val="000226AF"/>
    <w:rsid w:val="00042641"/>
    <w:rsid w:val="001E6744"/>
    <w:rsid w:val="002D2A52"/>
    <w:rsid w:val="004C4EE7"/>
    <w:rsid w:val="0055128E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64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64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2013-10-01T13:30:00Z</dcterms:created>
  <dcterms:modified xsi:type="dcterms:W3CDTF">2013-10-01T13:48:00Z</dcterms:modified>
</cp:coreProperties>
</file>